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B250" w14:textId="7D379098" w:rsidR="000F0975" w:rsidRDefault="00DD797E" w:rsidP="0046274D">
      <w:pPr>
        <w:pStyle w:val="BasicParagraph"/>
        <w:rPr>
          <w:rFonts w:asciiTheme="minorHAnsi" w:hAnsiTheme="minorHAnsi" w:cstheme="minorHAnsi"/>
          <w:b/>
          <w:bCs/>
          <w:color w:val="161F49"/>
          <w:sz w:val="25"/>
          <w:szCs w:val="25"/>
        </w:rPr>
      </w:pPr>
      <w:r w:rsidRPr="001D09DE">
        <w:rPr>
          <w:rFonts w:asciiTheme="minorHAnsi" w:hAnsiTheme="minorHAnsi" w:cstheme="minorHAnsi"/>
          <w:b/>
          <w:noProof/>
          <w:sz w:val="40"/>
          <w:szCs w:val="40"/>
        </w:rPr>
        <w:drawing>
          <wp:anchor distT="0" distB="0" distL="114300" distR="114300" simplePos="0" relativeHeight="251658241" behindDoc="0" locked="0" layoutInCell="1" allowOverlap="1" wp14:anchorId="0E71368E" wp14:editId="462A5506">
            <wp:simplePos x="0" y="0"/>
            <wp:positionH relativeFrom="column">
              <wp:posOffset>4888515</wp:posOffset>
            </wp:positionH>
            <wp:positionV relativeFrom="page">
              <wp:posOffset>432478</wp:posOffset>
            </wp:positionV>
            <wp:extent cx="1759585" cy="506730"/>
            <wp:effectExtent l="0" t="0" r="5715" b="1270"/>
            <wp:wrapNone/>
            <wp:docPr id="163944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514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9585" cy="506730"/>
                    </a:xfrm>
                    <a:prstGeom prst="rect">
                      <a:avLst/>
                    </a:prstGeom>
                  </pic:spPr>
                </pic:pic>
              </a:graphicData>
            </a:graphic>
            <wp14:sizeRelH relativeFrom="margin">
              <wp14:pctWidth>0</wp14:pctWidth>
            </wp14:sizeRelH>
            <wp14:sizeRelV relativeFrom="margin">
              <wp14:pctHeight>0</wp14:pctHeight>
            </wp14:sizeRelV>
          </wp:anchor>
        </w:drawing>
      </w:r>
      <w:r w:rsidR="00221E70" w:rsidRPr="00C01BA7">
        <w:rPr>
          <w:rFonts w:asciiTheme="minorHAnsi" w:hAnsiTheme="minorHAnsi" w:cstheme="minorHAnsi"/>
          <w:b/>
          <w:bCs/>
          <w:color w:val="161F49"/>
          <w:sz w:val="25"/>
          <w:szCs w:val="25"/>
        </w:rPr>
        <w:t>National Injury Insurance Agency, Queensland</w:t>
      </w:r>
    </w:p>
    <w:p w14:paraId="692180D1" w14:textId="7E1DBAD7" w:rsidR="008E637D" w:rsidRDefault="00D050FD" w:rsidP="00D050FD">
      <w:pPr>
        <w:pStyle w:val="Documenttitlesubheading"/>
        <w:spacing w:after="0"/>
        <w:ind w:right="-2"/>
        <w:rPr>
          <w:rFonts w:ascii="Arial" w:hAnsi="Arial" w:cs="Arial"/>
          <w:b/>
          <w:bCs w:val="0"/>
          <w:sz w:val="48"/>
          <w:szCs w:val="48"/>
        </w:rPr>
      </w:pPr>
      <w:r>
        <w:rPr>
          <w:rFonts w:ascii="Arial" w:hAnsi="Arial" w:cs="Arial"/>
          <w:b/>
          <w:bCs w:val="0"/>
          <w:sz w:val="48"/>
          <w:szCs w:val="48"/>
        </w:rPr>
        <w:t xml:space="preserve">Hospital </w:t>
      </w:r>
      <w:r w:rsidR="001748A7">
        <w:rPr>
          <w:rFonts w:ascii="Arial" w:hAnsi="Arial" w:cs="Arial"/>
          <w:b/>
          <w:bCs w:val="0"/>
          <w:sz w:val="48"/>
          <w:szCs w:val="48"/>
        </w:rPr>
        <w:t>d</w:t>
      </w:r>
      <w:r>
        <w:rPr>
          <w:rFonts w:ascii="Arial" w:hAnsi="Arial" w:cs="Arial"/>
          <w:b/>
          <w:bCs w:val="0"/>
          <w:sz w:val="48"/>
          <w:szCs w:val="48"/>
        </w:rPr>
        <w:t xml:space="preserve">ischarge </w:t>
      </w:r>
      <w:r w:rsidR="001748A7">
        <w:rPr>
          <w:rFonts w:ascii="Arial" w:hAnsi="Arial" w:cs="Arial"/>
          <w:b/>
          <w:bCs w:val="0"/>
          <w:sz w:val="48"/>
          <w:szCs w:val="48"/>
        </w:rPr>
        <w:t>s</w:t>
      </w:r>
      <w:r w:rsidR="008E637D">
        <w:rPr>
          <w:rFonts w:ascii="Arial" w:hAnsi="Arial" w:cs="Arial"/>
          <w:b/>
          <w:bCs w:val="0"/>
          <w:sz w:val="48"/>
          <w:szCs w:val="48"/>
        </w:rPr>
        <w:t>ervices</w:t>
      </w:r>
    </w:p>
    <w:p w14:paraId="7E7CF0BE" w14:textId="5D4FD2D9" w:rsidR="00600CC9" w:rsidRDefault="00E95806" w:rsidP="00B60231">
      <w:pPr>
        <w:pStyle w:val="Documenttitlesubheading"/>
        <w:spacing w:before="0" w:after="0"/>
        <w:ind w:right="-2"/>
        <w:rPr>
          <w:rFonts w:ascii="Arial" w:eastAsia="Malgun Gothic" w:hAnsi="Arial" w:cs="Arial"/>
          <w:b/>
          <w:sz w:val="22"/>
          <w:lang w:eastAsia="ja-JP"/>
        </w:rPr>
      </w:pPr>
      <w:r w:rsidRPr="00E95806">
        <w:rPr>
          <w:rFonts w:ascii="Arial" w:hAnsi="Arial" w:cs="Arial"/>
          <w:b/>
          <w:bCs w:val="0"/>
          <w:noProof/>
          <w:sz w:val="48"/>
          <w:szCs w:val="48"/>
        </w:rPr>
        <mc:AlternateContent>
          <mc:Choice Requires="wps">
            <w:drawing>
              <wp:anchor distT="0" distB="0" distL="114300" distR="114300" simplePos="0" relativeHeight="251660294" behindDoc="0" locked="0" layoutInCell="1" allowOverlap="1" wp14:anchorId="561538FC" wp14:editId="3C0BA523">
                <wp:simplePos x="0" y="0"/>
                <wp:positionH relativeFrom="column">
                  <wp:posOffset>-30176</wp:posOffset>
                </wp:positionH>
                <wp:positionV relativeFrom="paragraph">
                  <wp:posOffset>463716</wp:posOffset>
                </wp:positionV>
                <wp:extent cx="6556375" cy="3107634"/>
                <wp:effectExtent l="0" t="0" r="0" b="4445"/>
                <wp:wrapNone/>
                <wp:docPr id="2002533763" name="Rounded Rectangle 6"/>
                <wp:cNvGraphicFramePr/>
                <a:graphic xmlns:a="http://schemas.openxmlformats.org/drawingml/2006/main">
                  <a:graphicData uri="http://schemas.microsoft.com/office/word/2010/wordprocessingShape">
                    <wps:wsp>
                      <wps:cNvSpPr/>
                      <wps:spPr>
                        <a:xfrm>
                          <a:off x="0" y="0"/>
                          <a:ext cx="6556375" cy="3107634"/>
                        </a:xfrm>
                        <a:prstGeom prst="roundRect">
                          <a:avLst>
                            <a:gd name="adj" fmla="val 4415"/>
                          </a:avLst>
                        </a:prstGeom>
                        <a:solidFill>
                          <a:srgbClr val="FDE8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067D6" id="Rounded Rectangle 6" o:spid="_x0000_s1026" style="position:absolute;margin-left:-2.4pt;margin-top:36.5pt;width:516.25pt;height:244.7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" fillcolor="#fde8d4" stroked="f" strokeweight="2pt"/>
            </w:pict>
          </mc:Fallback>
        </mc:AlternateContent>
      </w:r>
      <w:r w:rsidR="008E637D">
        <w:rPr>
          <w:rFonts w:ascii="Arial" w:hAnsi="Arial" w:cs="Arial"/>
          <w:b/>
          <w:bCs w:val="0"/>
          <w:sz w:val="48"/>
          <w:szCs w:val="48"/>
        </w:rPr>
        <w:t xml:space="preserve">&amp; </w:t>
      </w:r>
      <w:r w:rsidR="001748A7">
        <w:rPr>
          <w:rFonts w:ascii="Arial" w:hAnsi="Arial" w:cs="Arial"/>
          <w:b/>
          <w:bCs w:val="0"/>
          <w:sz w:val="48"/>
          <w:szCs w:val="48"/>
        </w:rPr>
        <w:t>e</w:t>
      </w:r>
      <w:r w:rsidR="008E637D">
        <w:rPr>
          <w:rFonts w:ascii="Arial" w:hAnsi="Arial" w:cs="Arial"/>
          <w:b/>
          <w:bCs w:val="0"/>
          <w:sz w:val="48"/>
          <w:szCs w:val="48"/>
        </w:rPr>
        <w:t xml:space="preserve">quipment </w:t>
      </w:r>
      <w:r w:rsidR="001748A7">
        <w:rPr>
          <w:rFonts w:ascii="Arial" w:hAnsi="Arial" w:cs="Arial"/>
          <w:b/>
          <w:bCs w:val="0"/>
          <w:sz w:val="48"/>
          <w:szCs w:val="48"/>
        </w:rPr>
        <w:t>r</w:t>
      </w:r>
      <w:r w:rsidR="008E637D">
        <w:rPr>
          <w:rFonts w:ascii="Arial" w:hAnsi="Arial" w:cs="Arial"/>
          <w:b/>
          <w:bCs w:val="0"/>
          <w:sz w:val="48"/>
          <w:szCs w:val="48"/>
        </w:rPr>
        <w:t xml:space="preserve">equest </w:t>
      </w:r>
      <w:r w:rsidR="001748A7">
        <w:rPr>
          <w:rFonts w:ascii="Arial" w:hAnsi="Arial" w:cs="Arial"/>
          <w:b/>
          <w:bCs w:val="0"/>
          <w:sz w:val="48"/>
          <w:szCs w:val="48"/>
        </w:rPr>
        <w:t>f</w:t>
      </w:r>
      <w:r w:rsidR="008E637D">
        <w:rPr>
          <w:rFonts w:ascii="Arial" w:hAnsi="Arial" w:cs="Arial"/>
          <w:b/>
          <w:bCs w:val="0"/>
          <w:sz w:val="48"/>
          <w:szCs w:val="48"/>
        </w:rPr>
        <w:t xml:space="preserve">orm </w:t>
      </w:r>
      <w:r w:rsidR="005F2D89">
        <w:rPr>
          <w:rFonts w:ascii="Arial" w:hAnsi="Arial" w:cs="Arial"/>
          <w:b/>
          <w:bCs w:val="0"/>
          <w:sz w:val="48"/>
          <w:szCs w:val="48"/>
        </w:rPr>
        <w:br/>
      </w:r>
      <w:bookmarkStart w:id="0" w:name="_Hlk9429488"/>
    </w:p>
    <w:p w14:paraId="6FB14ACB" w14:textId="55361C5E" w:rsidR="00642BBC" w:rsidRDefault="00E95806" w:rsidP="00642BBC">
      <w:pPr>
        <w:rPr>
          <w:b w:val="0"/>
          <w:bCs w:val="0"/>
          <w:lang w:eastAsia="ja-JP"/>
        </w:rPr>
      </w:pPr>
      <w:r w:rsidRPr="00E95806">
        <w:rPr>
          <w:rFonts w:cs="Arial"/>
          <w:bCs w:val="0"/>
          <w:noProof/>
          <w:sz w:val="48"/>
          <w:szCs w:val="48"/>
        </w:rPr>
        <mc:AlternateContent>
          <mc:Choice Requires="wps">
            <w:drawing>
              <wp:anchor distT="0" distB="0" distL="114300" distR="114300" simplePos="0" relativeHeight="251661318" behindDoc="0" locked="0" layoutInCell="1" allowOverlap="1" wp14:anchorId="099C9F54" wp14:editId="6A87E171">
                <wp:simplePos x="0" y="0"/>
                <wp:positionH relativeFrom="column">
                  <wp:posOffset>188485</wp:posOffset>
                </wp:positionH>
                <wp:positionV relativeFrom="paragraph">
                  <wp:posOffset>45306</wp:posOffset>
                </wp:positionV>
                <wp:extent cx="6195391" cy="2915478"/>
                <wp:effectExtent l="0" t="0" r="0" b="0"/>
                <wp:wrapNone/>
                <wp:docPr id="1877521161" name="Text Box 2"/>
                <wp:cNvGraphicFramePr/>
                <a:graphic xmlns:a="http://schemas.openxmlformats.org/drawingml/2006/main">
                  <a:graphicData uri="http://schemas.microsoft.com/office/word/2010/wordprocessingShape">
                    <wps:wsp>
                      <wps:cNvSpPr txBox="1"/>
                      <wps:spPr>
                        <a:xfrm>
                          <a:off x="0" y="0"/>
                          <a:ext cx="6195391" cy="2915478"/>
                        </a:xfrm>
                        <a:prstGeom prst="rect">
                          <a:avLst/>
                        </a:prstGeom>
                        <a:noFill/>
                        <a:ln w="6350">
                          <a:noFill/>
                        </a:ln>
                      </wps:spPr>
                      <wps:txbx>
                        <w:txbxContent>
                          <w:p w14:paraId="49FDC7FB" w14:textId="3CBB114E" w:rsidR="00E95806" w:rsidRPr="00600CC9" w:rsidRDefault="00E95806" w:rsidP="00E95806">
                            <w:pPr>
                              <w:pStyle w:val="Documenttitlesubheading"/>
                              <w:spacing w:before="0"/>
                              <w:ind w:right="-2"/>
                              <w:rPr>
                                <w:rFonts w:ascii="Arial" w:eastAsia="Malgun Gothic" w:hAnsi="Arial" w:cs="Arial"/>
                                <w:b/>
                                <w:sz w:val="22"/>
                                <w:lang w:eastAsia="ja-JP"/>
                              </w:rPr>
                            </w:pPr>
                            <w:r w:rsidRPr="003541AB">
                              <w:rPr>
                                <w:rFonts w:ascii="Arial" w:eastAsia="Malgun Gothic" w:hAnsi="Arial" w:cs="Arial"/>
                                <w:b/>
                                <w:sz w:val="22"/>
                                <w:lang w:eastAsia="ja-JP"/>
                              </w:rPr>
                              <w:t xml:space="preserve">Completing a NIISQ Hospital </w:t>
                            </w:r>
                            <w:r w:rsidR="00FB1ED6">
                              <w:rPr>
                                <w:rFonts w:ascii="Arial" w:eastAsia="Malgun Gothic" w:hAnsi="Arial" w:cs="Arial"/>
                                <w:b/>
                                <w:sz w:val="22"/>
                                <w:lang w:eastAsia="ja-JP"/>
                              </w:rPr>
                              <w:t>d</w:t>
                            </w:r>
                            <w:r w:rsidRPr="003541AB">
                              <w:rPr>
                                <w:rFonts w:ascii="Arial" w:eastAsia="Malgun Gothic" w:hAnsi="Arial" w:cs="Arial"/>
                                <w:b/>
                                <w:sz w:val="22"/>
                                <w:lang w:eastAsia="ja-JP"/>
                              </w:rPr>
                              <w:t xml:space="preserve">ischarge </w:t>
                            </w:r>
                            <w:r w:rsidR="00FB1ED6">
                              <w:rPr>
                                <w:rFonts w:ascii="Arial" w:eastAsia="Malgun Gothic" w:hAnsi="Arial" w:cs="Arial"/>
                                <w:b/>
                                <w:sz w:val="22"/>
                                <w:lang w:eastAsia="ja-JP"/>
                              </w:rPr>
                              <w:t>s</w:t>
                            </w:r>
                            <w:r>
                              <w:rPr>
                                <w:rFonts w:ascii="Arial" w:eastAsia="Malgun Gothic" w:hAnsi="Arial" w:cs="Arial"/>
                                <w:b/>
                                <w:sz w:val="22"/>
                                <w:lang w:eastAsia="ja-JP"/>
                              </w:rPr>
                              <w:t xml:space="preserve">ervices &amp; </w:t>
                            </w:r>
                            <w:r w:rsidR="00FB1ED6">
                              <w:rPr>
                                <w:rFonts w:ascii="Arial" w:eastAsia="Malgun Gothic" w:hAnsi="Arial" w:cs="Arial"/>
                                <w:b/>
                                <w:sz w:val="22"/>
                                <w:lang w:eastAsia="ja-JP"/>
                              </w:rPr>
                              <w:t>e</w:t>
                            </w:r>
                            <w:r>
                              <w:rPr>
                                <w:rFonts w:ascii="Arial" w:eastAsia="Malgun Gothic" w:hAnsi="Arial" w:cs="Arial"/>
                                <w:b/>
                                <w:sz w:val="22"/>
                                <w:lang w:eastAsia="ja-JP"/>
                              </w:rPr>
                              <w:t xml:space="preserve">quipment </w:t>
                            </w:r>
                            <w:r w:rsidR="00FB1ED6">
                              <w:rPr>
                                <w:rFonts w:ascii="Arial" w:eastAsia="Malgun Gothic" w:hAnsi="Arial" w:cs="Arial"/>
                                <w:b/>
                                <w:sz w:val="22"/>
                                <w:lang w:eastAsia="ja-JP"/>
                              </w:rPr>
                              <w:t>r</w:t>
                            </w:r>
                            <w:r w:rsidRPr="003541AB">
                              <w:rPr>
                                <w:rFonts w:ascii="Arial" w:eastAsia="Malgun Gothic" w:hAnsi="Arial" w:cs="Arial"/>
                                <w:b/>
                                <w:sz w:val="22"/>
                                <w:lang w:eastAsia="ja-JP"/>
                              </w:rPr>
                              <w:t>equest</w:t>
                            </w:r>
                            <w:r>
                              <w:rPr>
                                <w:rFonts w:ascii="Arial" w:eastAsia="Malgun Gothic" w:hAnsi="Arial" w:cs="Arial"/>
                                <w:b/>
                                <w:sz w:val="22"/>
                                <w:lang w:eastAsia="ja-JP"/>
                              </w:rPr>
                              <w:t xml:space="preserve"> </w:t>
                            </w:r>
                            <w:r w:rsidR="00FB1ED6">
                              <w:rPr>
                                <w:rFonts w:ascii="Arial" w:eastAsia="Malgun Gothic" w:hAnsi="Arial" w:cs="Arial"/>
                                <w:b/>
                                <w:sz w:val="22"/>
                                <w:lang w:eastAsia="ja-JP"/>
                              </w:rPr>
                              <w:t>f</w:t>
                            </w:r>
                            <w:r>
                              <w:rPr>
                                <w:rFonts w:ascii="Arial" w:eastAsia="Malgun Gothic" w:hAnsi="Arial" w:cs="Arial"/>
                                <w:b/>
                                <w:sz w:val="22"/>
                                <w:lang w:eastAsia="ja-JP"/>
                              </w:rPr>
                              <w:t xml:space="preserve">orm </w:t>
                            </w:r>
                          </w:p>
                          <w:p w14:paraId="27EDBFC7"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Discharge planning is a collaborative process, involving the participant, their family or decision makers (where appropriate), and other key stakeholders, such as NIISQ. </w:t>
                            </w:r>
                          </w:p>
                          <w:p w14:paraId="66E2F5BB" w14:textId="1E6EA13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As part of the discharge planning, the </w:t>
                            </w:r>
                            <w:r>
                              <w:rPr>
                                <w:rFonts w:cs="Arial"/>
                                <w:b w:val="0"/>
                                <w:bCs w:val="0"/>
                                <w:szCs w:val="20"/>
                              </w:rPr>
                              <w:t>NIIS</w:t>
                            </w:r>
                            <w:r w:rsidRPr="00B60231">
                              <w:rPr>
                                <w:rFonts w:cs="Arial"/>
                                <w:b w:val="0"/>
                                <w:bCs w:val="0"/>
                                <w:szCs w:val="20"/>
                              </w:rPr>
                              <w:t>Q Support Planner may attend case conferences, goal planning meetings, as well as meeting with the participant to complete the My Plan Assessment.</w:t>
                            </w:r>
                          </w:p>
                          <w:p w14:paraId="2BF9E8DE" w14:textId="250D3A9E"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The discharge treating team may choose to use the NIISQ Hospital </w:t>
                            </w:r>
                            <w:r w:rsidR="00FB1ED6">
                              <w:rPr>
                                <w:rFonts w:cs="Arial"/>
                                <w:b w:val="0"/>
                                <w:bCs w:val="0"/>
                                <w:szCs w:val="20"/>
                              </w:rPr>
                              <w:t>d</w:t>
                            </w:r>
                            <w:r w:rsidRPr="00B60231">
                              <w:rPr>
                                <w:rFonts w:cs="Arial"/>
                                <w:b w:val="0"/>
                                <w:bCs w:val="0"/>
                                <w:szCs w:val="20"/>
                              </w:rPr>
                              <w:t xml:space="preserve">ischarge </w:t>
                            </w:r>
                            <w:r w:rsidR="00FB1ED6">
                              <w:rPr>
                                <w:rFonts w:cs="Arial"/>
                                <w:b w:val="0"/>
                                <w:bCs w:val="0"/>
                                <w:szCs w:val="20"/>
                              </w:rPr>
                              <w:t>s</w:t>
                            </w:r>
                            <w:r w:rsidRPr="00B60231">
                              <w:rPr>
                                <w:rFonts w:cs="Arial"/>
                                <w:b w:val="0"/>
                                <w:bCs w:val="0"/>
                                <w:szCs w:val="20"/>
                              </w:rPr>
                              <w:t xml:space="preserve">ervices &amp; </w:t>
                            </w:r>
                            <w:r w:rsidR="00FB1ED6">
                              <w:rPr>
                                <w:rFonts w:cs="Arial"/>
                                <w:b w:val="0"/>
                                <w:bCs w:val="0"/>
                                <w:szCs w:val="20"/>
                              </w:rPr>
                              <w:t>e</w:t>
                            </w:r>
                            <w:r w:rsidRPr="00B60231">
                              <w:rPr>
                                <w:rFonts w:cs="Arial"/>
                                <w:b w:val="0"/>
                                <w:bCs w:val="0"/>
                                <w:szCs w:val="20"/>
                              </w:rPr>
                              <w:t xml:space="preserve">quipment </w:t>
                            </w:r>
                            <w:r w:rsidR="00FB1ED6">
                              <w:rPr>
                                <w:rFonts w:cs="Arial"/>
                                <w:b w:val="0"/>
                                <w:bCs w:val="0"/>
                                <w:szCs w:val="20"/>
                              </w:rPr>
                              <w:t>r</w:t>
                            </w:r>
                            <w:r w:rsidRPr="00B60231">
                              <w:rPr>
                                <w:rFonts w:cs="Arial"/>
                                <w:b w:val="0"/>
                                <w:bCs w:val="0"/>
                                <w:szCs w:val="20"/>
                              </w:rPr>
                              <w:t>equest form to assist with discharge planning for NIISQ participants.</w:t>
                            </w:r>
                          </w:p>
                          <w:p w14:paraId="2D674FA3"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This form reflects the participant’s requirement for equipment and services to facilitate a safe and effective transition from hospital to community. </w:t>
                            </w:r>
                          </w:p>
                          <w:p w14:paraId="6F66E286"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The Support Planner can be contacted for information on services that can be funded by NIISQ.</w:t>
                            </w:r>
                          </w:p>
                          <w:p w14:paraId="590D255D" w14:textId="1C53971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There is a separate form (NIISQ Hospital </w:t>
                            </w:r>
                            <w:r w:rsidR="002E4005">
                              <w:rPr>
                                <w:rFonts w:cs="Arial"/>
                                <w:b w:val="0"/>
                                <w:bCs w:val="0"/>
                                <w:szCs w:val="20"/>
                              </w:rPr>
                              <w:t>d</w:t>
                            </w:r>
                            <w:r w:rsidRPr="00B60231">
                              <w:rPr>
                                <w:rFonts w:cs="Arial"/>
                                <w:b w:val="0"/>
                                <w:bCs w:val="0"/>
                                <w:szCs w:val="20"/>
                              </w:rPr>
                              <w:t xml:space="preserve">ischarge AC&amp;S </w:t>
                            </w:r>
                            <w:r w:rsidR="002E4005">
                              <w:rPr>
                                <w:rFonts w:cs="Arial"/>
                                <w:b w:val="0"/>
                                <w:bCs w:val="0"/>
                                <w:szCs w:val="20"/>
                              </w:rPr>
                              <w:t>s</w:t>
                            </w:r>
                            <w:r w:rsidRPr="00B60231">
                              <w:rPr>
                                <w:rFonts w:cs="Arial"/>
                                <w:b w:val="0"/>
                                <w:bCs w:val="0"/>
                                <w:szCs w:val="20"/>
                              </w:rPr>
                              <w:t xml:space="preserve">ervices </w:t>
                            </w:r>
                            <w:r w:rsidR="002E4005">
                              <w:rPr>
                                <w:rFonts w:cs="Arial"/>
                                <w:b w:val="0"/>
                                <w:bCs w:val="0"/>
                                <w:szCs w:val="20"/>
                              </w:rPr>
                              <w:t>r</w:t>
                            </w:r>
                            <w:r w:rsidRPr="00B60231">
                              <w:rPr>
                                <w:rFonts w:cs="Arial"/>
                                <w:b w:val="0"/>
                                <w:bCs w:val="0"/>
                                <w:szCs w:val="20"/>
                              </w:rPr>
                              <w:t xml:space="preserve">equest form) that reflects the participant’s requirement for attendant care and support services upon discharge. If there is a s22 Adviser involved in providing this advice to NIISQ, the NIISQ Hospital </w:t>
                            </w:r>
                            <w:r w:rsidR="002E4005">
                              <w:rPr>
                                <w:rFonts w:cs="Arial"/>
                                <w:b w:val="0"/>
                                <w:bCs w:val="0"/>
                                <w:szCs w:val="20"/>
                              </w:rPr>
                              <w:t>d</w:t>
                            </w:r>
                            <w:r w:rsidRPr="00B60231">
                              <w:rPr>
                                <w:rFonts w:cs="Arial"/>
                                <w:b w:val="0"/>
                                <w:bCs w:val="0"/>
                                <w:szCs w:val="20"/>
                              </w:rPr>
                              <w:t xml:space="preserve">ischarge </w:t>
                            </w:r>
                            <w:r w:rsidR="002E4005">
                              <w:rPr>
                                <w:rFonts w:cs="Arial"/>
                                <w:b w:val="0"/>
                                <w:bCs w:val="0"/>
                                <w:szCs w:val="20"/>
                              </w:rPr>
                              <w:t>s</w:t>
                            </w:r>
                            <w:r w:rsidRPr="00B60231">
                              <w:rPr>
                                <w:rFonts w:cs="Arial"/>
                                <w:b w:val="0"/>
                                <w:bCs w:val="0"/>
                                <w:szCs w:val="20"/>
                              </w:rPr>
                              <w:t xml:space="preserve">ervices </w:t>
                            </w:r>
                            <w:r w:rsidR="002E4005">
                              <w:rPr>
                                <w:rFonts w:cs="Arial"/>
                                <w:b w:val="0"/>
                                <w:bCs w:val="0"/>
                                <w:szCs w:val="20"/>
                              </w:rPr>
                              <w:t>r</w:t>
                            </w:r>
                            <w:r w:rsidRPr="00B60231">
                              <w:rPr>
                                <w:rFonts w:cs="Arial"/>
                                <w:b w:val="0"/>
                                <w:bCs w:val="0"/>
                                <w:szCs w:val="20"/>
                              </w:rPr>
                              <w:t xml:space="preserve">equest – AC&amp;S is not required. </w:t>
                            </w:r>
                          </w:p>
                          <w:p w14:paraId="685F5632"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All NIISQ participants are eligible to access Queensland Health services including transitional programs and outpatient services.</w:t>
                            </w:r>
                          </w:p>
                          <w:p w14:paraId="2C7AAE35"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Where home modifications are required to provide safe access for the participant, transitional accommodation can be considered.</w:t>
                            </w:r>
                          </w:p>
                          <w:p w14:paraId="5569AB58" w14:textId="0DE9260C" w:rsidR="00E95806" w:rsidRPr="00AE2253"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Please send the completed form to the relevant Support Planner</w:t>
                            </w:r>
                            <w:r w:rsidR="002E4005">
                              <w:rPr>
                                <w:rFonts w:cs="Arial"/>
                                <w:b w:val="0"/>
                                <w:bCs w:val="0"/>
                                <w:szCs w:val="20"/>
                              </w:rPr>
                              <w:t xml:space="preserve"> at</w:t>
                            </w:r>
                            <w:r w:rsidRPr="00B60231">
                              <w:rPr>
                                <w:rFonts w:cs="Arial"/>
                                <w:b w:val="0"/>
                                <w:bCs w:val="0"/>
                                <w:szCs w:val="20"/>
                              </w:rPr>
                              <w:t xml:space="preserve"> NIISQ.</w:t>
                            </w:r>
                          </w:p>
                          <w:p w14:paraId="7E805569" w14:textId="77777777" w:rsidR="00E95806" w:rsidRDefault="00E95806" w:rsidP="00AE2253">
                            <w:pPr>
                              <w:spacing w:afterLines="40" w:after="96"/>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C9F54" id="_x0000_t202" coordsize="21600,21600" o:spt="202" path="m,l,21600r21600,l21600,xe">
                <v:stroke joinstyle="miter"/>
                <v:path gradientshapeok="t" o:connecttype="rect"/>
              </v:shapetype>
              <v:shape id="Text Box 2" o:spid="_x0000_s1026" type="#_x0000_t202" style="position:absolute;margin-left:14.85pt;margin-top:3.55pt;width:487.85pt;height:229.5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" filled="f" stroked="f" strokeweight=".5pt">
                <v:textbox inset="0">
                  <w:txbxContent>
                    <w:p w14:paraId="49FDC7FB" w14:textId="3CBB114E" w:rsidR="00E95806" w:rsidRPr="00600CC9" w:rsidRDefault="00E95806" w:rsidP="00E95806">
                      <w:pPr>
                        <w:pStyle w:val="Documenttitlesubheading"/>
                        <w:spacing w:before="0"/>
                        <w:ind w:right="-2"/>
                        <w:rPr>
                          <w:rFonts w:ascii="Arial" w:eastAsia="Malgun Gothic" w:hAnsi="Arial" w:cs="Arial"/>
                          <w:b/>
                          <w:sz w:val="22"/>
                          <w:lang w:eastAsia="ja-JP"/>
                        </w:rPr>
                      </w:pPr>
                      <w:r w:rsidRPr="003541AB">
                        <w:rPr>
                          <w:rFonts w:ascii="Arial" w:eastAsia="Malgun Gothic" w:hAnsi="Arial" w:cs="Arial"/>
                          <w:b/>
                          <w:sz w:val="22"/>
                          <w:lang w:eastAsia="ja-JP"/>
                        </w:rPr>
                        <w:t xml:space="preserve">Completing a NIISQ Hospital </w:t>
                      </w:r>
                      <w:r w:rsidR="00FB1ED6">
                        <w:rPr>
                          <w:rFonts w:ascii="Arial" w:eastAsia="Malgun Gothic" w:hAnsi="Arial" w:cs="Arial"/>
                          <w:b/>
                          <w:sz w:val="22"/>
                          <w:lang w:eastAsia="ja-JP"/>
                        </w:rPr>
                        <w:t>d</w:t>
                      </w:r>
                      <w:r w:rsidRPr="003541AB">
                        <w:rPr>
                          <w:rFonts w:ascii="Arial" w:eastAsia="Malgun Gothic" w:hAnsi="Arial" w:cs="Arial"/>
                          <w:b/>
                          <w:sz w:val="22"/>
                          <w:lang w:eastAsia="ja-JP"/>
                        </w:rPr>
                        <w:t xml:space="preserve">ischarge </w:t>
                      </w:r>
                      <w:r w:rsidR="00FB1ED6">
                        <w:rPr>
                          <w:rFonts w:ascii="Arial" w:eastAsia="Malgun Gothic" w:hAnsi="Arial" w:cs="Arial"/>
                          <w:b/>
                          <w:sz w:val="22"/>
                          <w:lang w:eastAsia="ja-JP"/>
                        </w:rPr>
                        <w:t>s</w:t>
                      </w:r>
                      <w:r>
                        <w:rPr>
                          <w:rFonts w:ascii="Arial" w:eastAsia="Malgun Gothic" w:hAnsi="Arial" w:cs="Arial"/>
                          <w:b/>
                          <w:sz w:val="22"/>
                          <w:lang w:eastAsia="ja-JP"/>
                        </w:rPr>
                        <w:t xml:space="preserve">ervices &amp; </w:t>
                      </w:r>
                      <w:r w:rsidR="00FB1ED6">
                        <w:rPr>
                          <w:rFonts w:ascii="Arial" w:eastAsia="Malgun Gothic" w:hAnsi="Arial" w:cs="Arial"/>
                          <w:b/>
                          <w:sz w:val="22"/>
                          <w:lang w:eastAsia="ja-JP"/>
                        </w:rPr>
                        <w:t>e</w:t>
                      </w:r>
                      <w:r>
                        <w:rPr>
                          <w:rFonts w:ascii="Arial" w:eastAsia="Malgun Gothic" w:hAnsi="Arial" w:cs="Arial"/>
                          <w:b/>
                          <w:sz w:val="22"/>
                          <w:lang w:eastAsia="ja-JP"/>
                        </w:rPr>
                        <w:t xml:space="preserve">quipment </w:t>
                      </w:r>
                      <w:r w:rsidR="00FB1ED6">
                        <w:rPr>
                          <w:rFonts w:ascii="Arial" w:eastAsia="Malgun Gothic" w:hAnsi="Arial" w:cs="Arial"/>
                          <w:b/>
                          <w:sz w:val="22"/>
                          <w:lang w:eastAsia="ja-JP"/>
                        </w:rPr>
                        <w:t>r</w:t>
                      </w:r>
                      <w:r w:rsidRPr="003541AB">
                        <w:rPr>
                          <w:rFonts w:ascii="Arial" w:eastAsia="Malgun Gothic" w:hAnsi="Arial" w:cs="Arial"/>
                          <w:b/>
                          <w:sz w:val="22"/>
                          <w:lang w:eastAsia="ja-JP"/>
                        </w:rPr>
                        <w:t>equest</w:t>
                      </w:r>
                      <w:r>
                        <w:rPr>
                          <w:rFonts w:ascii="Arial" w:eastAsia="Malgun Gothic" w:hAnsi="Arial" w:cs="Arial"/>
                          <w:b/>
                          <w:sz w:val="22"/>
                          <w:lang w:eastAsia="ja-JP"/>
                        </w:rPr>
                        <w:t xml:space="preserve"> </w:t>
                      </w:r>
                      <w:r w:rsidR="00FB1ED6">
                        <w:rPr>
                          <w:rFonts w:ascii="Arial" w:eastAsia="Malgun Gothic" w:hAnsi="Arial" w:cs="Arial"/>
                          <w:b/>
                          <w:sz w:val="22"/>
                          <w:lang w:eastAsia="ja-JP"/>
                        </w:rPr>
                        <w:t>f</w:t>
                      </w:r>
                      <w:r>
                        <w:rPr>
                          <w:rFonts w:ascii="Arial" w:eastAsia="Malgun Gothic" w:hAnsi="Arial" w:cs="Arial"/>
                          <w:b/>
                          <w:sz w:val="22"/>
                          <w:lang w:eastAsia="ja-JP"/>
                        </w:rPr>
                        <w:t xml:space="preserve">orm </w:t>
                      </w:r>
                    </w:p>
                    <w:p w14:paraId="27EDBFC7"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Discharge planning is a collaborative process, involving the participant, their family or decision makers (where appropriate), and other key stakeholders, such as NIISQ. </w:t>
                      </w:r>
                    </w:p>
                    <w:p w14:paraId="66E2F5BB" w14:textId="1E6EA13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As part of the discharge planning, the </w:t>
                      </w:r>
                      <w:r>
                        <w:rPr>
                          <w:rFonts w:cs="Arial"/>
                          <w:b w:val="0"/>
                          <w:bCs w:val="0"/>
                          <w:szCs w:val="20"/>
                        </w:rPr>
                        <w:t>NIIS</w:t>
                      </w:r>
                      <w:r w:rsidRPr="00B60231">
                        <w:rPr>
                          <w:rFonts w:cs="Arial"/>
                          <w:b w:val="0"/>
                          <w:bCs w:val="0"/>
                          <w:szCs w:val="20"/>
                        </w:rPr>
                        <w:t>Q Support Planner may attend case conferences, goal planning meetings, as well as meeting with the participant to complete the My Plan Assessment.</w:t>
                      </w:r>
                    </w:p>
                    <w:p w14:paraId="2BF9E8DE" w14:textId="250D3A9E"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The discharge treating team may choose to use the NIISQ Hospital </w:t>
                      </w:r>
                      <w:r w:rsidR="00FB1ED6">
                        <w:rPr>
                          <w:rFonts w:cs="Arial"/>
                          <w:b w:val="0"/>
                          <w:bCs w:val="0"/>
                          <w:szCs w:val="20"/>
                        </w:rPr>
                        <w:t>d</w:t>
                      </w:r>
                      <w:r w:rsidRPr="00B60231">
                        <w:rPr>
                          <w:rFonts w:cs="Arial"/>
                          <w:b w:val="0"/>
                          <w:bCs w:val="0"/>
                          <w:szCs w:val="20"/>
                        </w:rPr>
                        <w:t xml:space="preserve">ischarge </w:t>
                      </w:r>
                      <w:r w:rsidR="00FB1ED6">
                        <w:rPr>
                          <w:rFonts w:cs="Arial"/>
                          <w:b w:val="0"/>
                          <w:bCs w:val="0"/>
                          <w:szCs w:val="20"/>
                        </w:rPr>
                        <w:t>s</w:t>
                      </w:r>
                      <w:r w:rsidRPr="00B60231">
                        <w:rPr>
                          <w:rFonts w:cs="Arial"/>
                          <w:b w:val="0"/>
                          <w:bCs w:val="0"/>
                          <w:szCs w:val="20"/>
                        </w:rPr>
                        <w:t xml:space="preserve">ervices &amp; </w:t>
                      </w:r>
                      <w:r w:rsidR="00FB1ED6">
                        <w:rPr>
                          <w:rFonts w:cs="Arial"/>
                          <w:b w:val="0"/>
                          <w:bCs w:val="0"/>
                          <w:szCs w:val="20"/>
                        </w:rPr>
                        <w:t>e</w:t>
                      </w:r>
                      <w:r w:rsidRPr="00B60231">
                        <w:rPr>
                          <w:rFonts w:cs="Arial"/>
                          <w:b w:val="0"/>
                          <w:bCs w:val="0"/>
                          <w:szCs w:val="20"/>
                        </w:rPr>
                        <w:t xml:space="preserve">quipment </w:t>
                      </w:r>
                      <w:r w:rsidR="00FB1ED6">
                        <w:rPr>
                          <w:rFonts w:cs="Arial"/>
                          <w:b w:val="0"/>
                          <w:bCs w:val="0"/>
                          <w:szCs w:val="20"/>
                        </w:rPr>
                        <w:t>r</w:t>
                      </w:r>
                      <w:r w:rsidRPr="00B60231">
                        <w:rPr>
                          <w:rFonts w:cs="Arial"/>
                          <w:b w:val="0"/>
                          <w:bCs w:val="0"/>
                          <w:szCs w:val="20"/>
                        </w:rPr>
                        <w:t>equest form to assist with discharge planning for NIISQ participants.</w:t>
                      </w:r>
                    </w:p>
                    <w:p w14:paraId="2D674FA3"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This form reflects the participant’s requirement for equipment and services to facilitate a safe and effective transition from hospital to community. </w:t>
                      </w:r>
                    </w:p>
                    <w:p w14:paraId="6F66E286"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The Support Planner can be contacted for information on services that can be funded by NIISQ.</w:t>
                      </w:r>
                    </w:p>
                    <w:p w14:paraId="590D255D" w14:textId="1C53971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 xml:space="preserve">There is a separate form (NIISQ Hospital </w:t>
                      </w:r>
                      <w:r w:rsidR="002E4005">
                        <w:rPr>
                          <w:rFonts w:cs="Arial"/>
                          <w:b w:val="0"/>
                          <w:bCs w:val="0"/>
                          <w:szCs w:val="20"/>
                        </w:rPr>
                        <w:t>d</w:t>
                      </w:r>
                      <w:r w:rsidRPr="00B60231">
                        <w:rPr>
                          <w:rFonts w:cs="Arial"/>
                          <w:b w:val="0"/>
                          <w:bCs w:val="0"/>
                          <w:szCs w:val="20"/>
                        </w:rPr>
                        <w:t xml:space="preserve">ischarge AC&amp;S </w:t>
                      </w:r>
                      <w:r w:rsidR="002E4005">
                        <w:rPr>
                          <w:rFonts w:cs="Arial"/>
                          <w:b w:val="0"/>
                          <w:bCs w:val="0"/>
                          <w:szCs w:val="20"/>
                        </w:rPr>
                        <w:t>s</w:t>
                      </w:r>
                      <w:r w:rsidRPr="00B60231">
                        <w:rPr>
                          <w:rFonts w:cs="Arial"/>
                          <w:b w:val="0"/>
                          <w:bCs w:val="0"/>
                          <w:szCs w:val="20"/>
                        </w:rPr>
                        <w:t xml:space="preserve">ervices </w:t>
                      </w:r>
                      <w:r w:rsidR="002E4005">
                        <w:rPr>
                          <w:rFonts w:cs="Arial"/>
                          <w:b w:val="0"/>
                          <w:bCs w:val="0"/>
                          <w:szCs w:val="20"/>
                        </w:rPr>
                        <w:t>r</w:t>
                      </w:r>
                      <w:r w:rsidRPr="00B60231">
                        <w:rPr>
                          <w:rFonts w:cs="Arial"/>
                          <w:b w:val="0"/>
                          <w:bCs w:val="0"/>
                          <w:szCs w:val="20"/>
                        </w:rPr>
                        <w:t xml:space="preserve">equest form) that reflects the participant’s requirement for attendant care and support services upon discharge. If there is a s22 Adviser involved in providing this advice to NIISQ, the NIISQ Hospital </w:t>
                      </w:r>
                      <w:r w:rsidR="002E4005">
                        <w:rPr>
                          <w:rFonts w:cs="Arial"/>
                          <w:b w:val="0"/>
                          <w:bCs w:val="0"/>
                          <w:szCs w:val="20"/>
                        </w:rPr>
                        <w:t>d</w:t>
                      </w:r>
                      <w:r w:rsidRPr="00B60231">
                        <w:rPr>
                          <w:rFonts w:cs="Arial"/>
                          <w:b w:val="0"/>
                          <w:bCs w:val="0"/>
                          <w:szCs w:val="20"/>
                        </w:rPr>
                        <w:t xml:space="preserve">ischarge </w:t>
                      </w:r>
                      <w:r w:rsidR="002E4005">
                        <w:rPr>
                          <w:rFonts w:cs="Arial"/>
                          <w:b w:val="0"/>
                          <w:bCs w:val="0"/>
                          <w:szCs w:val="20"/>
                        </w:rPr>
                        <w:t>s</w:t>
                      </w:r>
                      <w:r w:rsidRPr="00B60231">
                        <w:rPr>
                          <w:rFonts w:cs="Arial"/>
                          <w:b w:val="0"/>
                          <w:bCs w:val="0"/>
                          <w:szCs w:val="20"/>
                        </w:rPr>
                        <w:t xml:space="preserve">ervices </w:t>
                      </w:r>
                      <w:r w:rsidR="002E4005">
                        <w:rPr>
                          <w:rFonts w:cs="Arial"/>
                          <w:b w:val="0"/>
                          <w:bCs w:val="0"/>
                          <w:szCs w:val="20"/>
                        </w:rPr>
                        <w:t>r</w:t>
                      </w:r>
                      <w:r w:rsidRPr="00B60231">
                        <w:rPr>
                          <w:rFonts w:cs="Arial"/>
                          <w:b w:val="0"/>
                          <w:bCs w:val="0"/>
                          <w:szCs w:val="20"/>
                        </w:rPr>
                        <w:t xml:space="preserve">equest – AC&amp;S is not required. </w:t>
                      </w:r>
                    </w:p>
                    <w:p w14:paraId="685F5632"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All NIISQ participants are eligible to access Queensland Health services including transitional programs and outpatient services.</w:t>
                      </w:r>
                    </w:p>
                    <w:p w14:paraId="2C7AAE35" w14:textId="77777777" w:rsidR="00E95806" w:rsidRPr="00B60231"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Where home modifications are required to provide safe access for the participant, transitional accommodation can be considered.</w:t>
                      </w:r>
                    </w:p>
                    <w:p w14:paraId="5569AB58" w14:textId="0DE9260C" w:rsidR="00E95806" w:rsidRPr="00AE2253" w:rsidRDefault="00E95806" w:rsidP="00AE2253">
                      <w:pPr>
                        <w:pStyle w:val="ListParagraph"/>
                        <w:numPr>
                          <w:ilvl w:val="0"/>
                          <w:numId w:val="29"/>
                        </w:numPr>
                        <w:autoSpaceDE w:val="0"/>
                        <w:autoSpaceDN w:val="0"/>
                        <w:adjustRightInd w:val="0"/>
                        <w:spacing w:before="0" w:after="50"/>
                        <w:ind w:left="357" w:hanging="357"/>
                        <w:rPr>
                          <w:rFonts w:cs="Arial"/>
                          <w:b w:val="0"/>
                          <w:bCs w:val="0"/>
                          <w:szCs w:val="20"/>
                        </w:rPr>
                      </w:pPr>
                      <w:r w:rsidRPr="00B60231">
                        <w:rPr>
                          <w:rFonts w:cs="Arial"/>
                          <w:b w:val="0"/>
                          <w:bCs w:val="0"/>
                          <w:szCs w:val="20"/>
                        </w:rPr>
                        <w:t>Please send the completed form to the relevant Support Planner</w:t>
                      </w:r>
                      <w:r w:rsidR="002E4005">
                        <w:rPr>
                          <w:rFonts w:cs="Arial"/>
                          <w:b w:val="0"/>
                          <w:bCs w:val="0"/>
                          <w:szCs w:val="20"/>
                        </w:rPr>
                        <w:t xml:space="preserve"> at</w:t>
                      </w:r>
                      <w:r w:rsidRPr="00B60231">
                        <w:rPr>
                          <w:rFonts w:cs="Arial"/>
                          <w:b w:val="0"/>
                          <w:bCs w:val="0"/>
                          <w:szCs w:val="20"/>
                        </w:rPr>
                        <w:t xml:space="preserve"> NIISQ.</w:t>
                      </w:r>
                    </w:p>
                    <w:p w14:paraId="7E805569" w14:textId="77777777" w:rsidR="00E95806" w:rsidRDefault="00E95806" w:rsidP="00AE2253">
                      <w:pPr>
                        <w:spacing w:afterLines="40" w:after="96"/>
                      </w:pPr>
                    </w:p>
                  </w:txbxContent>
                </v:textbox>
              </v:shape>
            </w:pict>
          </mc:Fallback>
        </mc:AlternateContent>
      </w:r>
    </w:p>
    <w:p w14:paraId="35D10A7E" w14:textId="04EC0718" w:rsidR="00642BBC" w:rsidRDefault="00642BBC" w:rsidP="00642BBC">
      <w:pPr>
        <w:rPr>
          <w:b w:val="0"/>
          <w:bCs w:val="0"/>
          <w:lang w:eastAsia="ja-JP"/>
        </w:rPr>
      </w:pPr>
    </w:p>
    <w:p w14:paraId="06E937F7" w14:textId="697EE216" w:rsidR="00642BBC" w:rsidRDefault="00642BBC" w:rsidP="00642BBC">
      <w:pPr>
        <w:rPr>
          <w:b w:val="0"/>
          <w:bCs w:val="0"/>
          <w:lang w:eastAsia="ja-JP"/>
        </w:rPr>
      </w:pPr>
    </w:p>
    <w:p w14:paraId="189C023F" w14:textId="77777777" w:rsidR="00642BBC" w:rsidRDefault="00642BBC" w:rsidP="00642BBC">
      <w:pPr>
        <w:rPr>
          <w:b w:val="0"/>
          <w:bCs w:val="0"/>
          <w:lang w:eastAsia="ja-JP"/>
        </w:rPr>
      </w:pPr>
    </w:p>
    <w:p w14:paraId="51AF9A14" w14:textId="77777777" w:rsidR="00642BBC" w:rsidRDefault="00642BBC" w:rsidP="00642BBC">
      <w:pPr>
        <w:rPr>
          <w:b w:val="0"/>
          <w:bCs w:val="0"/>
          <w:lang w:eastAsia="ja-JP"/>
        </w:rPr>
      </w:pPr>
    </w:p>
    <w:p w14:paraId="7FFE112C" w14:textId="77777777" w:rsidR="00642BBC" w:rsidRDefault="00642BBC" w:rsidP="00642BBC">
      <w:pPr>
        <w:rPr>
          <w:b w:val="0"/>
          <w:bCs w:val="0"/>
          <w:lang w:eastAsia="ja-JP"/>
        </w:rPr>
      </w:pPr>
    </w:p>
    <w:p w14:paraId="3287DE01" w14:textId="77777777" w:rsidR="00642BBC" w:rsidRDefault="00642BBC" w:rsidP="00642BBC">
      <w:pPr>
        <w:rPr>
          <w:b w:val="0"/>
          <w:bCs w:val="0"/>
          <w:lang w:eastAsia="ja-JP"/>
        </w:rPr>
      </w:pPr>
    </w:p>
    <w:p w14:paraId="747DCADB" w14:textId="77777777" w:rsidR="00642BBC" w:rsidRDefault="00642BBC" w:rsidP="00642BBC">
      <w:pPr>
        <w:rPr>
          <w:b w:val="0"/>
          <w:bCs w:val="0"/>
          <w:lang w:eastAsia="ja-JP"/>
        </w:rPr>
      </w:pPr>
    </w:p>
    <w:p w14:paraId="12C91DF0" w14:textId="77777777" w:rsidR="00642BBC" w:rsidRDefault="00642BBC" w:rsidP="00642BBC">
      <w:pPr>
        <w:rPr>
          <w:b w:val="0"/>
          <w:bCs w:val="0"/>
          <w:lang w:eastAsia="ja-JP"/>
        </w:rPr>
      </w:pPr>
    </w:p>
    <w:p w14:paraId="79DEDB58" w14:textId="77777777" w:rsidR="00642BBC" w:rsidRDefault="00642BBC" w:rsidP="00642BBC">
      <w:pPr>
        <w:rPr>
          <w:b w:val="0"/>
          <w:bCs w:val="0"/>
          <w:lang w:eastAsia="ja-JP"/>
        </w:rPr>
      </w:pPr>
    </w:p>
    <w:p w14:paraId="553294A7" w14:textId="77777777" w:rsidR="00642BBC" w:rsidRDefault="00642BBC" w:rsidP="00642BBC">
      <w:pPr>
        <w:rPr>
          <w:b w:val="0"/>
          <w:bCs w:val="0"/>
          <w:lang w:eastAsia="ja-JP"/>
        </w:rPr>
      </w:pPr>
    </w:p>
    <w:p w14:paraId="25D1AFE4" w14:textId="77777777" w:rsidR="00642BBC" w:rsidRDefault="00642BBC" w:rsidP="00642BBC">
      <w:pPr>
        <w:rPr>
          <w:b w:val="0"/>
          <w:bCs w:val="0"/>
          <w:lang w:eastAsia="ja-JP"/>
        </w:rPr>
      </w:pPr>
    </w:p>
    <w:p w14:paraId="7FE89F83" w14:textId="77777777" w:rsidR="00642BBC" w:rsidRDefault="00642BBC" w:rsidP="00642BBC">
      <w:pPr>
        <w:rPr>
          <w:b w:val="0"/>
          <w:bCs w:val="0"/>
          <w:lang w:eastAsia="ja-JP"/>
        </w:rPr>
      </w:pPr>
    </w:p>
    <w:bookmarkEnd w:id="0"/>
    <w:p w14:paraId="522EE3E8" w14:textId="77777777" w:rsidR="00600CC9" w:rsidRDefault="00600CC9" w:rsidP="00600CC9"/>
    <w:p w14:paraId="2A01BCC1" w14:textId="77777777" w:rsidR="00B60231" w:rsidRPr="00600CC9" w:rsidRDefault="00B60231" w:rsidP="00600CC9"/>
    <w:p w14:paraId="355499A6" w14:textId="6447FB05" w:rsidR="00BF7EA1" w:rsidRDefault="00BF7EA1"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About me</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3827"/>
        <w:gridCol w:w="1560"/>
        <w:gridCol w:w="2409"/>
      </w:tblGrid>
      <w:tr w:rsidR="00BF7EA1" w14:paraId="2D927CC3" w14:textId="77777777">
        <w:tc>
          <w:tcPr>
            <w:tcW w:w="10206" w:type="dxa"/>
            <w:gridSpan w:val="4"/>
            <w:tcBorders>
              <w:left w:val="single" w:sz="4" w:space="0" w:color="auto"/>
              <w:bottom w:val="single" w:sz="4" w:space="0" w:color="000000"/>
              <w:right w:val="single" w:sz="4" w:space="0" w:color="auto"/>
            </w:tcBorders>
            <w:shd w:val="clear" w:color="auto" w:fill="161F49"/>
          </w:tcPr>
          <w:p w14:paraId="3D52D3C2" w14:textId="3AAAD5C3" w:rsidR="00BF7EA1" w:rsidRPr="004012D6" w:rsidRDefault="00936A3B">
            <w:pPr>
              <w:rPr>
                <w:sz w:val="24"/>
                <w:szCs w:val="24"/>
              </w:rPr>
            </w:pPr>
            <w:bookmarkStart w:id="1" w:name="_Hlk205802876"/>
            <w:r>
              <w:rPr>
                <w:sz w:val="24"/>
                <w:szCs w:val="24"/>
              </w:rPr>
              <w:t>1.</w:t>
            </w:r>
            <w:r w:rsidR="00BF7EA1">
              <w:rPr>
                <w:sz w:val="24"/>
                <w:szCs w:val="24"/>
              </w:rPr>
              <w:t xml:space="preserve">1 My details  </w:t>
            </w:r>
          </w:p>
        </w:tc>
      </w:tr>
      <w:bookmarkEnd w:id="1"/>
      <w:tr w:rsidR="00676C27" w:rsidRPr="000F5D49" w14:paraId="440F282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4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51EC29" w14:textId="77777777" w:rsidR="00676C27" w:rsidRPr="00DB1A24" w:rsidRDefault="00676C27">
            <w:r>
              <w:t xml:space="preserve">Participant name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288E2" w14:textId="051CCCC6" w:rsidR="00676C27" w:rsidRPr="0097384E" w:rsidRDefault="00676C27">
            <w:pPr>
              <w:rPr>
                <w:b w:val="0"/>
                <w:bCs w:val="0"/>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F643E" w14:textId="20AB8567" w:rsidR="00676C27" w:rsidRDefault="00676C27">
            <w:r>
              <w:t>Case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6F0C3" w14:textId="213B137E" w:rsidR="00676C27" w:rsidRPr="0097384E" w:rsidRDefault="00676C27">
            <w:pPr>
              <w:rPr>
                <w:color w:val="FF0000"/>
              </w:rPr>
            </w:pPr>
          </w:p>
        </w:tc>
      </w:tr>
      <w:tr w:rsidR="00676C27" w:rsidRPr="000F5D49" w14:paraId="65AA0EC7"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C1862C" w14:textId="5B5D1C00" w:rsidR="00676C27" w:rsidRDefault="00F01EF2">
            <w:r>
              <w:t>Email address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51FAC" w14:textId="77777777" w:rsidR="00676C27" w:rsidRPr="0097384E" w:rsidRDefault="00676C27">
            <w:pPr>
              <w:rPr>
                <w:b w:val="0"/>
                <w:bCs w:val="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CF395" w14:textId="5500F13F" w:rsidR="00676C27" w:rsidRDefault="00F01EF2">
            <w:r>
              <w:t>Phone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6A50CA" w14:textId="5BEB023B" w:rsidR="00676C27" w:rsidRPr="0097384E" w:rsidRDefault="00676C27"/>
        </w:tc>
      </w:tr>
      <w:tr w:rsidR="00F01EF2" w:rsidRPr="000F5D49" w14:paraId="544CD9D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7EFECF" w14:textId="78D46AC1" w:rsidR="00F01EF2" w:rsidRDefault="00F01EF2">
            <w:r>
              <w:t>Address</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77ADA1" w14:textId="54F52482" w:rsidR="00F01EF2" w:rsidRPr="0097384E" w:rsidRDefault="00F01EF2">
            <w:pPr>
              <w:rPr>
                <w:b w:val="0"/>
                <w:bCs w:val="0"/>
              </w:rPr>
            </w:pPr>
          </w:p>
        </w:tc>
      </w:tr>
    </w:tbl>
    <w:p w14:paraId="3B5D65CB" w14:textId="77777777" w:rsidR="00A5538D" w:rsidRDefault="00A5538D">
      <w:pPr>
        <w:spacing w:before="60" w:after="6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92"/>
        <w:gridCol w:w="1276"/>
        <w:gridCol w:w="2268"/>
        <w:gridCol w:w="1701"/>
        <w:gridCol w:w="2976"/>
      </w:tblGrid>
      <w:tr w:rsidR="00191213" w14:paraId="224E76EC" w14:textId="77777777">
        <w:tc>
          <w:tcPr>
            <w:tcW w:w="10206" w:type="dxa"/>
            <w:gridSpan w:val="6"/>
            <w:tcBorders>
              <w:left w:val="single" w:sz="4" w:space="0" w:color="auto"/>
              <w:bottom w:val="single" w:sz="4" w:space="0" w:color="000000"/>
              <w:right w:val="single" w:sz="4" w:space="0" w:color="auto"/>
            </w:tcBorders>
            <w:shd w:val="clear" w:color="auto" w:fill="161F49"/>
          </w:tcPr>
          <w:p w14:paraId="0E710EB9" w14:textId="42749611" w:rsidR="00191213" w:rsidRPr="004012D6" w:rsidRDefault="00191213">
            <w:pPr>
              <w:rPr>
                <w:sz w:val="24"/>
                <w:szCs w:val="24"/>
              </w:rPr>
            </w:pPr>
            <w:r>
              <w:rPr>
                <w:sz w:val="24"/>
                <w:szCs w:val="24"/>
              </w:rPr>
              <w:t xml:space="preserve">1.2 Injury   </w:t>
            </w:r>
          </w:p>
        </w:tc>
      </w:tr>
      <w:tr w:rsidR="00191213" w:rsidRPr="000F5D49" w14:paraId="06CBF313" w14:textId="77777777" w:rsidTr="005F68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86"/>
        </w:trPr>
        <w:tc>
          <w:tcPr>
            <w:tcW w:w="993" w:type="dxa"/>
            <w:vMerge w:val="restart"/>
            <w:tcBorders>
              <w:top w:val="single" w:sz="4" w:space="0" w:color="000000"/>
              <w:left w:val="single" w:sz="4" w:space="0" w:color="000000"/>
              <w:right w:val="single" w:sz="4" w:space="0" w:color="000000"/>
            </w:tcBorders>
          </w:tcPr>
          <w:p w14:paraId="40D8C1A8" w14:textId="277A7DFA" w:rsidR="00191213" w:rsidRPr="0097384E" w:rsidRDefault="00000000">
            <w:pPr>
              <w:rPr>
                <w:b w:val="0"/>
                <w:bCs w:val="0"/>
              </w:rPr>
            </w:pPr>
            <w:sdt>
              <w:sdtPr>
                <w:rPr>
                  <w:b w:val="0"/>
                  <w:bCs w:val="0"/>
                </w:rPr>
                <w:id w:val="-1812550809"/>
                <w14:checkbox>
                  <w14:checked w14:val="0"/>
                  <w14:checkedState w14:val="2612" w14:font="MS Gothic"/>
                  <w14:uncheckedState w14:val="2610" w14:font="MS Gothic"/>
                </w14:checkbox>
              </w:sdtPr>
              <w:sdtContent>
                <w:r w:rsidR="00417B91">
                  <w:rPr>
                    <w:rFonts w:ascii="MS Gothic" w:eastAsia="MS Gothic" w:hAnsi="MS Gothic" w:hint="eastAsia"/>
                    <w:b w:val="0"/>
                    <w:bCs w:val="0"/>
                  </w:rPr>
                  <w:t>☐</w:t>
                </w:r>
              </w:sdtContent>
            </w:sdt>
            <w:r w:rsidR="00191213">
              <w:rPr>
                <w:b w:val="0"/>
                <w:bCs w:val="0"/>
              </w:rPr>
              <w:t xml:space="preserve"> TBI </w:t>
            </w:r>
          </w:p>
        </w:tc>
        <w:tc>
          <w:tcPr>
            <w:tcW w:w="992" w:type="dxa"/>
            <w:vMerge w:val="restart"/>
            <w:tcBorders>
              <w:top w:val="single" w:sz="4" w:space="0" w:color="000000"/>
              <w:left w:val="single" w:sz="4" w:space="0" w:color="000000"/>
              <w:right w:val="single" w:sz="4" w:space="0" w:color="000000"/>
            </w:tcBorders>
          </w:tcPr>
          <w:p w14:paraId="568A212C" w14:textId="5E4CDBA7" w:rsidR="00191213" w:rsidRPr="0097384E" w:rsidRDefault="00000000">
            <w:pPr>
              <w:rPr>
                <w:b w:val="0"/>
                <w:bCs w:val="0"/>
              </w:rPr>
            </w:pPr>
            <w:sdt>
              <w:sdtPr>
                <w:rPr>
                  <w:b w:val="0"/>
                  <w:bCs w:val="0"/>
                </w:rPr>
                <w:id w:val="-926262092"/>
                <w14:checkbox>
                  <w14:checked w14:val="0"/>
                  <w14:checkedState w14:val="2612" w14:font="MS Gothic"/>
                  <w14:uncheckedState w14:val="2610" w14:font="MS Gothic"/>
                </w14:checkbox>
              </w:sdtPr>
              <w:sdtContent>
                <w:r w:rsidR="00191213">
                  <w:rPr>
                    <w:rFonts w:ascii="MS Gothic" w:eastAsia="MS Gothic" w:hAnsi="MS Gothic" w:hint="eastAsia"/>
                    <w:b w:val="0"/>
                    <w:bCs w:val="0"/>
                  </w:rPr>
                  <w:t>☐</w:t>
                </w:r>
              </w:sdtContent>
            </w:sdt>
            <w:r w:rsidR="00191213">
              <w:rPr>
                <w:b w:val="0"/>
                <w:bCs w:val="0"/>
              </w:rPr>
              <w:t xml:space="preserve"> SCI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277858" w14:textId="2AAB0509" w:rsidR="00191213" w:rsidRPr="00B161FC" w:rsidRDefault="00191213">
            <w:r w:rsidRPr="00B161FC">
              <w:t>Level</w:t>
            </w:r>
          </w:p>
        </w:tc>
        <w:tc>
          <w:tcPr>
            <w:tcW w:w="2268" w:type="dxa"/>
            <w:tcBorders>
              <w:top w:val="single" w:sz="4" w:space="0" w:color="000000"/>
              <w:left w:val="single" w:sz="4" w:space="0" w:color="000000"/>
              <w:right w:val="single" w:sz="4" w:space="0" w:color="000000"/>
            </w:tcBorders>
          </w:tcPr>
          <w:p w14:paraId="614075E6" w14:textId="77777777" w:rsidR="00191213" w:rsidRPr="0097384E" w:rsidRDefault="00191213">
            <w:pPr>
              <w:rPr>
                <w:b w:val="0"/>
                <w:bCs w:val="0"/>
              </w:rPr>
            </w:pPr>
          </w:p>
        </w:tc>
        <w:tc>
          <w:tcPr>
            <w:tcW w:w="1701" w:type="dxa"/>
            <w:vMerge w:val="restart"/>
            <w:tcBorders>
              <w:top w:val="single" w:sz="4" w:space="0" w:color="000000"/>
              <w:left w:val="single" w:sz="4" w:space="0" w:color="000000"/>
              <w:right w:val="single" w:sz="4" w:space="0" w:color="000000"/>
            </w:tcBorders>
          </w:tcPr>
          <w:p w14:paraId="00F7DFA9" w14:textId="4F5B38FB" w:rsidR="00191213" w:rsidRPr="0097384E" w:rsidRDefault="00000000">
            <w:pPr>
              <w:rPr>
                <w:b w:val="0"/>
                <w:bCs w:val="0"/>
              </w:rPr>
            </w:pPr>
            <w:sdt>
              <w:sdtPr>
                <w:rPr>
                  <w:b w:val="0"/>
                  <w:bCs w:val="0"/>
                </w:rPr>
                <w:id w:val="1712299107"/>
                <w14:checkbox>
                  <w14:checked w14:val="0"/>
                  <w14:checkedState w14:val="2612" w14:font="MS Gothic"/>
                  <w14:uncheckedState w14:val="2610" w14:font="MS Gothic"/>
                </w14:checkbox>
              </w:sdtPr>
              <w:sdtContent>
                <w:r w:rsidR="005F68EB">
                  <w:rPr>
                    <w:rFonts w:ascii="MS Gothic" w:eastAsia="MS Gothic" w:hAnsi="MS Gothic" w:hint="eastAsia"/>
                    <w:b w:val="0"/>
                    <w:bCs w:val="0"/>
                  </w:rPr>
                  <w:t>☐</w:t>
                </w:r>
              </w:sdtContent>
            </w:sdt>
            <w:r w:rsidR="005F68EB">
              <w:rPr>
                <w:b w:val="0"/>
                <w:bCs w:val="0"/>
              </w:rPr>
              <w:t xml:space="preserve"> Other (specify)</w:t>
            </w:r>
          </w:p>
        </w:tc>
        <w:tc>
          <w:tcPr>
            <w:tcW w:w="2976" w:type="dxa"/>
            <w:vMerge w:val="restart"/>
            <w:tcBorders>
              <w:top w:val="single" w:sz="4" w:space="0" w:color="000000"/>
              <w:left w:val="single" w:sz="4" w:space="0" w:color="000000"/>
              <w:right w:val="single" w:sz="4" w:space="0" w:color="000000"/>
            </w:tcBorders>
          </w:tcPr>
          <w:p w14:paraId="6E31C7D4" w14:textId="3BEAFC2B" w:rsidR="00191213" w:rsidRPr="0097384E" w:rsidRDefault="00191213">
            <w:pPr>
              <w:rPr>
                <w:b w:val="0"/>
                <w:bCs w:val="0"/>
              </w:rPr>
            </w:pPr>
          </w:p>
        </w:tc>
      </w:tr>
      <w:tr w:rsidR="00191213" w:rsidRPr="000F5D49" w14:paraId="6F98D3E7" w14:textId="77777777" w:rsidTr="005F68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86"/>
        </w:trPr>
        <w:tc>
          <w:tcPr>
            <w:tcW w:w="993" w:type="dxa"/>
            <w:vMerge/>
            <w:tcBorders>
              <w:left w:val="single" w:sz="4" w:space="0" w:color="000000"/>
              <w:bottom w:val="single" w:sz="4" w:space="0" w:color="000000"/>
              <w:right w:val="single" w:sz="4" w:space="0" w:color="000000"/>
            </w:tcBorders>
          </w:tcPr>
          <w:p w14:paraId="2626497A" w14:textId="77777777" w:rsidR="00191213" w:rsidRDefault="00191213">
            <w:pPr>
              <w:rPr>
                <w:b w:val="0"/>
                <w:bCs w:val="0"/>
              </w:rPr>
            </w:pPr>
          </w:p>
        </w:tc>
        <w:tc>
          <w:tcPr>
            <w:tcW w:w="992" w:type="dxa"/>
            <w:vMerge/>
            <w:tcBorders>
              <w:left w:val="single" w:sz="4" w:space="0" w:color="000000"/>
              <w:bottom w:val="single" w:sz="4" w:space="0" w:color="000000"/>
              <w:right w:val="single" w:sz="4" w:space="0" w:color="000000"/>
            </w:tcBorders>
          </w:tcPr>
          <w:p w14:paraId="25DD873E" w14:textId="77777777" w:rsidR="00191213" w:rsidRDefault="00191213">
            <w:pPr>
              <w:rPr>
                <w:b w:val="0"/>
                <w:bCs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9A2429" w14:textId="6CB583BB" w:rsidR="00191213" w:rsidRPr="00B161FC" w:rsidRDefault="00191213">
            <w:r w:rsidRPr="00B161FC">
              <w:t>ASIA score</w:t>
            </w:r>
          </w:p>
        </w:tc>
        <w:tc>
          <w:tcPr>
            <w:tcW w:w="2268" w:type="dxa"/>
            <w:tcBorders>
              <w:left w:val="single" w:sz="4" w:space="0" w:color="000000"/>
              <w:bottom w:val="single" w:sz="4" w:space="0" w:color="000000"/>
              <w:right w:val="single" w:sz="4" w:space="0" w:color="000000"/>
            </w:tcBorders>
          </w:tcPr>
          <w:p w14:paraId="3A6A17CB" w14:textId="77777777" w:rsidR="00191213" w:rsidRPr="0097384E" w:rsidRDefault="00191213">
            <w:pPr>
              <w:rPr>
                <w:b w:val="0"/>
                <w:bCs w:val="0"/>
              </w:rPr>
            </w:pPr>
          </w:p>
        </w:tc>
        <w:tc>
          <w:tcPr>
            <w:tcW w:w="1701" w:type="dxa"/>
            <w:vMerge/>
            <w:tcBorders>
              <w:left w:val="single" w:sz="4" w:space="0" w:color="000000"/>
              <w:bottom w:val="single" w:sz="4" w:space="0" w:color="000000"/>
              <w:right w:val="single" w:sz="4" w:space="0" w:color="000000"/>
            </w:tcBorders>
          </w:tcPr>
          <w:p w14:paraId="131F8F48" w14:textId="77777777" w:rsidR="00191213" w:rsidRPr="0097384E" w:rsidRDefault="00191213">
            <w:pPr>
              <w:rPr>
                <w:b w:val="0"/>
                <w:bCs w:val="0"/>
              </w:rPr>
            </w:pPr>
          </w:p>
        </w:tc>
        <w:tc>
          <w:tcPr>
            <w:tcW w:w="2976" w:type="dxa"/>
            <w:vMerge/>
            <w:tcBorders>
              <w:left w:val="single" w:sz="4" w:space="0" w:color="000000"/>
              <w:bottom w:val="single" w:sz="4" w:space="0" w:color="000000"/>
              <w:right w:val="single" w:sz="4" w:space="0" w:color="000000"/>
            </w:tcBorders>
          </w:tcPr>
          <w:p w14:paraId="3CC86A0A" w14:textId="77777777" w:rsidR="00191213" w:rsidRPr="0097384E" w:rsidRDefault="00191213">
            <w:pPr>
              <w:rPr>
                <w:b w:val="0"/>
                <w:bCs w:val="0"/>
              </w:rPr>
            </w:pPr>
          </w:p>
        </w:tc>
      </w:tr>
    </w:tbl>
    <w:p w14:paraId="710E262B" w14:textId="77777777" w:rsidR="00A5538D" w:rsidRDefault="00A5538D">
      <w:pPr>
        <w:spacing w:before="60" w:after="6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1418"/>
        <w:gridCol w:w="5244"/>
      </w:tblGrid>
      <w:tr w:rsidR="005F68EB" w14:paraId="2882E743" w14:textId="77777777">
        <w:tc>
          <w:tcPr>
            <w:tcW w:w="10206" w:type="dxa"/>
            <w:gridSpan w:val="3"/>
            <w:tcBorders>
              <w:left w:val="single" w:sz="4" w:space="0" w:color="auto"/>
              <w:bottom w:val="single" w:sz="4" w:space="0" w:color="000000"/>
              <w:right w:val="single" w:sz="4" w:space="0" w:color="auto"/>
            </w:tcBorders>
            <w:shd w:val="clear" w:color="auto" w:fill="161F49"/>
          </w:tcPr>
          <w:p w14:paraId="11D16100" w14:textId="17ACA439" w:rsidR="005F68EB" w:rsidRPr="004012D6" w:rsidRDefault="005F68EB">
            <w:pPr>
              <w:rPr>
                <w:sz w:val="24"/>
                <w:szCs w:val="24"/>
              </w:rPr>
            </w:pPr>
            <w:r>
              <w:rPr>
                <w:sz w:val="24"/>
                <w:szCs w:val="24"/>
              </w:rPr>
              <w:t xml:space="preserve">1.3 Cultural considerations   </w:t>
            </w:r>
          </w:p>
        </w:tc>
      </w:tr>
      <w:tr w:rsidR="00B161FC" w:rsidRPr="000F5D49" w14:paraId="4B5E57BE" w14:textId="77777777" w:rsidTr="00417B91">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904"/>
        </w:trPr>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D90977" w14:textId="46C84D46" w:rsidR="00B161FC" w:rsidRPr="00B161FC" w:rsidRDefault="00B161FC">
            <w:r w:rsidRPr="00B161FC">
              <w:t>Does the participant have any cultural considerations?</w:t>
            </w:r>
          </w:p>
        </w:tc>
        <w:tc>
          <w:tcPr>
            <w:tcW w:w="1418" w:type="dxa"/>
            <w:tcBorders>
              <w:top w:val="single" w:sz="4" w:space="0" w:color="000000"/>
              <w:left w:val="single" w:sz="4" w:space="0" w:color="000000"/>
              <w:bottom w:val="single" w:sz="4" w:space="0" w:color="000000"/>
              <w:right w:val="single" w:sz="4" w:space="0" w:color="000000"/>
            </w:tcBorders>
          </w:tcPr>
          <w:p w14:paraId="7AA3C1F7" w14:textId="77777777" w:rsidR="00B161FC" w:rsidRDefault="00000000">
            <w:pPr>
              <w:rPr>
                <w:b w:val="0"/>
                <w:bCs w:val="0"/>
              </w:rPr>
            </w:pPr>
            <w:sdt>
              <w:sdtPr>
                <w:rPr>
                  <w:b w:val="0"/>
                  <w:bCs w:val="0"/>
                </w:rPr>
                <w:id w:val="1160665056"/>
                <w14:checkbox>
                  <w14:checked w14:val="0"/>
                  <w14:checkedState w14:val="2612" w14:font="MS Gothic"/>
                  <w14:uncheckedState w14:val="2610" w14:font="MS Gothic"/>
                </w14:checkbox>
              </w:sdtPr>
              <w:sdtContent>
                <w:r w:rsidR="00417B91">
                  <w:rPr>
                    <w:rFonts w:ascii="MS Gothic" w:eastAsia="MS Gothic" w:hAnsi="MS Gothic" w:hint="eastAsia"/>
                    <w:b w:val="0"/>
                    <w:bCs w:val="0"/>
                  </w:rPr>
                  <w:t>☐</w:t>
                </w:r>
              </w:sdtContent>
            </w:sdt>
            <w:r w:rsidR="00417B91">
              <w:rPr>
                <w:b w:val="0"/>
                <w:bCs w:val="0"/>
              </w:rPr>
              <w:t xml:space="preserve"> Yes </w:t>
            </w:r>
          </w:p>
          <w:p w14:paraId="484CF26C" w14:textId="00EF004F" w:rsidR="00417B91" w:rsidRPr="0097384E" w:rsidRDefault="00000000">
            <w:pPr>
              <w:rPr>
                <w:b w:val="0"/>
                <w:bCs w:val="0"/>
              </w:rPr>
            </w:pPr>
            <w:sdt>
              <w:sdtPr>
                <w:rPr>
                  <w:b w:val="0"/>
                  <w:bCs w:val="0"/>
                </w:rPr>
                <w:id w:val="-1852796912"/>
                <w14:checkbox>
                  <w14:checked w14:val="0"/>
                  <w14:checkedState w14:val="2612" w14:font="MS Gothic"/>
                  <w14:uncheckedState w14:val="2610" w14:font="MS Gothic"/>
                </w14:checkbox>
              </w:sdtPr>
              <w:sdtContent>
                <w:r w:rsidR="00417B91">
                  <w:rPr>
                    <w:rFonts w:ascii="MS Gothic" w:eastAsia="MS Gothic" w:hAnsi="MS Gothic" w:hint="eastAsia"/>
                    <w:b w:val="0"/>
                    <w:bCs w:val="0"/>
                  </w:rPr>
                  <w:t>☐</w:t>
                </w:r>
              </w:sdtContent>
            </w:sdt>
            <w:r w:rsidR="00417B91">
              <w:rPr>
                <w:b w:val="0"/>
                <w:bCs w:val="0"/>
              </w:rPr>
              <w:t xml:space="preserve"> No</w:t>
            </w:r>
          </w:p>
        </w:tc>
        <w:tc>
          <w:tcPr>
            <w:tcW w:w="5244" w:type="dxa"/>
            <w:tcBorders>
              <w:top w:val="single" w:sz="4" w:space="0" w:color="000000"/>
              <w:left w:val="single" w:sz="4" w:space="0" w:color="000000"/>
              <w:bottom w:val="single" w:sz="4" w:space="0" w:color="000000"/>
              <w:right w:val="single" w:sz="4" w:space="0" w:color="000000"/>
            </w:tcBorders>
          </w:tcPr>
          <w:p w14:paraId="2108BA7A" w14:textId="77777777" w:rsidR="00417B91" w:rsidRDefault="00417B91">
            <w:pPr>
              <w:rPr>
                <w:b w:val="0"/>
                <w:bCs w:val="0"/>
              </w:rPr>
            </w:pPr>
            <w:r>
              <w:rPr>
                <w:b w:val="0"/>
                <w:bCs w:val="0"/>
              </w:rPr>
              <w:t>Please list:</w:t>
            </w:r>
          </w:p>
          <w:p w14:paraId="37EE705C" w14:textId="77777777" w:rsidR="00417B91" w:rsidRDefault="00417B91">
            <w:pPr>
              <w:rPr>
                <w:b w:val="0"/>
                <w:bCs w:val="0"/>
              </w:rPr>
            </w:pPr>
          </w:p>
          <w:p w14:paraId="67F9443F" w14:textId="77777777" w:rsidR="00417B91" w:rsidRDefault="00417B91">
            <w:pPr>
              <w:rPr>
                <w:b w:val="0"/>
                <w:bCs w:val="0"/>
              </w:rPr>
            </w:pPr>
          </w:p>
          <w:p w14:paraId="0869513D" w14:textId="51594001" w:rsidR="00B161FC" w:rsidRPr="0097384E" w:rsidRDefault="00417B91">
            <w:pPr>
              <w:rPr>
                <w:b w:val="0"/>
                <w:bCs w:val="0"/>
              </w:rPr>
            </w:pPr>
            <w:r>
              <w:rPr>
                <w:b w:val="0"/>
                <w:bCs w:val="0"/>
              </w:rPr>
              <w:t xml:space="preserve"> </w:t>
            </w:r>
          </w:p>
        </w:tc>
      </w:tr>
      <w:tr w:rsidR="00417B91" w:rsidRPr="000F5D49" w14:paraId="618AB537" w14:textId="77777777" w:rsidTr="00417B91">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904"/>
        </w:trPr>
        <w:tc>
          <w:tcPr>
            <w:tcW w:w="3544" w:type="dxa"/>
            <w:tcBorders>
              <w:top w:val="single" w:sz="4" w:space="0" w:color="000000"/>
              <w:left w:val="single" w:sz="4" w:space="0" w:color="000000"/>
              <w:right w:val="single" w:sz="4" w:space="0" w:color="000000"/>
            </w:tcBorders>
            <w:shd w:val="clear" w:color="auto" w:fill="F2F2F2" w:themeFill="background1" w:themeFillShade="F2"/>
          </w:tcPr>
          <w:p w14:paraId="0008BAEC" w14:textId="14C036BF" w:rsidR="00417B91" w:rsidRPr="00B161FC" w:rsidRDefault="00417B91">
            <w:r>
              <w:t>Does the participant require an interpreter?</w:t>
            </w:r>
          </w:p>
        </w:tc>
        <w:tc>
          <w:tcPr>
            <w:tcW w:w="1418" w:type="dxa"/>
            <w:tcBorders>
              <w:top w:val="single" w:sz="4" w:space="0" w:color="000000"/>
              <w:left w:val="single" w:sz="4" w:space="0" w:color="000000"/>
              <w:right w:val="single" w:sz="4" w:space="0" w:color="000000"/>
            </w:tcBorders>
          </w:tcPr>
          <w:p w14:paraId="691D7B30" w14:textId="77777777" w:rsidR="00417B91" w:rsidRDefault="00000000" w:rsidP="00417B91">
            <w:pPr>
              <w:rPr>
                <w:b w:val="0"/>
                <w:bCs w:val="0"/>
              </w:rPr>
            </w:pPr>
            <w:sdt>
              <w:sdtPr>
                <w:rPr>
                  <w:b w:val="0"/>
                  <w:bCs w:val="0"/>
                </w:rPr>
                <w:id w:val="-1515144325"/>
                <w14:checkbox>
                  <w14:checked w14:val="0"/>
                  <w14:checkedState w14:val="2612" w14:font="MS Gothic"/>
                  <w14:uncheckedState w14:val="2610" w14:font="MS Gothic"/>
                </w14:checkbox>
              </w:sdtPr>
              <w:sdtContent>
                <w:r w:rsidR="00417B91">
                  <w:rPr>
                    <w:rFonts w:ascii="MS Gothic" w:eastAsia="MS Gothic" w:hAnsi="MS Gothic" w:hint="eastAsia"/>
                    <w:b w:val="0"/>
                    <w:bCs w:val="0"/>
                  </w:rPr>
                  <w:t>☐</w:t>
                </w:r>
              </w:sdtContent>
            </w:sdt>
            <w:r w:rsidR="00417B91">
              <w:rPr>
                <w:b w:val="0"/>
                <w:bCs w:val="0"/>
              </w:rPr>
              <w:t xml:space="preserve"> Yes </w:t>
            </w:r>
          </w:p>
          <w:p w14:paraId="69F798B8" w14:textId="2B0BCAB0" w:rsidR="00417B91" w:rsidRDefault="00000000" w:rsidP="00417B91">
            <w:pPr>
              <w:rPr>
                <w:rFonts w:ascii="MS Gothic" w:eastAsia="MS Gothic" w:hAnsi="MS Gothic"/>
                <w:b w:val="0"/>
                <w:bCs w:val="0"/>
              </w:rPr>
            </w:pPr>
            <w:sdt>
              <w:sdtPr>
                <w:rPr>
                  <w:b w:val="0"/>
                  <w:bCs w:val="0"/>
                </w:rPr>
                <w:id w:val="-1116368301"/>
                <w14:checkbox>
                  <w14:checked w14:val="0"/>
                  <w14:checkedState w14:val="2612" w14:font="MS Gothic"/>
                  <w14:uncheckedState w14:val="2610" w14:font="MS Gothic"/>
                </w14:checkbox>
              </w:sdtPr>
              <w:sdtContent>
                <w:r w:rsidR="00417B91">
                  <w:rPr>
                    <w:rFonts w:ascii="MS Gothic" w:eastAsia="MS Gothic" w:hAnsi="MS Gothic" w:hint="eastAsia"/>
                    <w:b w:val="0"/>
                    <w:bCs w:val="0"/>
                  </w:rPr>
                  <w:t>☐</w:t>
                </w:r>
              </w:sdtContent>
            </w:sdt>
            <w:r w:rsidR="00417B91">
              <w:rPr>
                <w:b w:val="0"/>
                <w:bCs w:val="0"/>
              </w:rPr>
              <w:t xml:space="preserve"> No</w:t>
            </w:r>
          </w:p>
        </w:tc>
        <w:tc>
          <w:tcPr>
            <w:tcW w:w="5244" w:type="dxa"/>
            <w:tcBorders>
              <w:top w:val="single" w:sz="4" w:space="0" w:color="000000"/>
              <w:left w:val="single" w:sz="4" w:space="0" w:color="000000"/>
              <w:right w:val="single" w:sz="4" w:space="0" w:color="000000"/>
            </w:tcBorders>
          </w:tcPr>
          <w:p w14:paraId="0F80F786" w14:textId="77777777" w:rsidR="00417B91" w:rsidRDefault="00417B91">
            <w:pPr>
              <w:rPr>
                <w:b w:val="0"/>
                <w:bCs w:val="0"/>
              </w:rPr>
            </w:pPr>
            <w:r>
              <w:rPr>
                <w:b w:val="0"/>
                <w:bCs w:val="0"/>
              </w:rPr>
              <w:t>If yes, please indicate preferred language:</w:t>
            </w:r>
          </w:p>
          <w:p w14:paraId="7E8AAFBC" w14:textId="77777777" w:rsidR="00417B91" w:rsidRDefault="00417B91">
            <w:pPr>
              <w:rPr>
                <w:b w:val="0"/>
                <w:bCs w:val="0"/>
              </w:rPr>
            </w:pPr>
          </w:p>
          <w:p w14:paraId="65265E12" w14:textId="77777777" w:rsidR="00417B91" w:rsidRDefault="00417B91">
            <w:pPr>
              <w:rPr>
                <w:b w:val="0"/>
                <w:bCs w:val="0"/>
              </w:rPr>
            </w:pPr>
          </w:p>
          <w:p w14:paraId="5AAAB265" w14:textId="472CB218" w:rsidR="00417B91" w:rsidRDefault="00417B91">
            <w:pPr>
              <w:rPr>
                <w:b w:val="0"/>
                <w:bCs w:val="0"/>
              </w:rPr>
            </w:pPr>
          </w:p>
        </w:tc>
      </w:tr>
    </w:tbl>
    <w:p w14:paraId="787399CA" w14:textId="77777777" w:rsidR="005F68EB" w:rsidRDefault="005F68EB">
      <w:pPr>
        <w:spacing w:before="60" w:after="60"/>
      </w:pPr>
    </w:p>
    <w:p w14:paraId="46DB267F" w14:textId="6034AE85" w:rsidR="00A5538D" w:rsidRDefault="00417B91"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lastRenderedPageBreak/>
        <w:t>Discharge details</w:t>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09"/>
        <w:gridCol w:w="2410"/>
        <w:gridCol w:w="4822"/>
      </w:tblGrid>
      <w:tr w:rsidR="00D61494" w:rsidRPr="004012D6" w14:paraId="4B94BB76" w14:textId="230FF605" w:rsidTr="00D13503">
        <w:trPr>
          <w:trHeight w:val="122"/>
        </w:trPr>
        <w:tc>
          <w:tcPr>
            <w:tcW w:w="10209" w:type="dxa"/>
            <w:gridSpan w:val="4"/>
            <w:tcBorders>
              <w:left w:val="single" w:sz="4" w:space="0" w:color="auto"/>
              <w:right w:val="single" w:sz="4" w:space="0" w:color="auto"/>
            </w:tcBorders>
            <w:shd w:val="clear" w:color="auto" w:fill="161F49"/>
          </w:tcPr>
          <w:p w14:paraId="365DED51" w14:textId="4F99CC8F" w:rsidR="00D61494" w:rsidRPr="00F42DB3" w:rsidRDefault="00885C66">
            <w:pPr>
              <w:rPr>
                <w:sz w:val="24"/>
                <w:szCs w:val="24"/>
              </w:rPr>
            </w:pPr>
            <w:r w:rsidRPr="00F42DB3">
              <w:rPr>
                <w:sz w:val="24"/>
                <w:szCs w:val="24"/>
              </w:rPr>
              <w:t>2</w:t>
            </w:r>
            <w:r w:rsidR="00D61494" w:rsidRPr="00F42DB3">
              <w:rPr>
                <w:sz w:val="24"/>
                <w:szCs w:val="24"/>
              </w:rPr>
              <w:t xml:space="preserve">.1 Summary of </w:t>
            </w:r>
            <w:r w:rsidR="00C5393F">
              <w:rPr>
                <w:sz w:val="24"/>
                <w:szCs w:val="24"/>
              </w:rPr>
              <w:t>my discharge details</w:t>
            </w:r>
            <w:r w:rsidR="00D61494" w:rsidRPr="00F42DB3">
              <w:rPr>
                <w:b w:val="0"/>
                <w:bCs w:val="0"/>
                <w:szCs w:val="18"/>
              </w:rPr>
              <w:t xml:space="preserve"> </w:t>
            </w:r>
          </w:p>
        </w:tc>
      </w:tr>
      <w:tr w:rsidR="00C5393F" w:rsidRPr="00C5393F" w14:paraId="3EB67DC5"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4938BE86" w14:textId="440E30B5" w:rsidR="00C5393F" w:rsidRPr="00F42DB3" w:rsidRDefault="00300502">
            <w:r>
              <w:t>Proposed date</w:t>
            </w:r>
          </w:p>
        </w:tc>
        <w:tc>
          <w:tcPr>
            <w:tcW w:w="7941" w:type="dxa"/>
            <w:gridSpan w:val="3"/>
            <w:tcBorders>
              <w:left w:val="single" w:sz="4" w:space="0" w:color="auto"/>
              <w:bottom w:val="single" w:sz="4" w:space="0" w:color="auto"/>
              <w:right w:val="single" w:sz="4" w:space="0" w:color="auto"/>
            </w:tcBorders>
          </w:tcPr>
          <w:p w14:paraId="3E1174B1" w14:textId="24A04D1E" w:rsidR="00C5393F" w:rsidRPr="00C5393F" w:rsidRDefault="00C5393F">
            <w:pPr>
              <w:rPr>
                <w:b w:val="0"/>
                <w:bCs w:val="0"/>
              </w:rPr>
            </w:pPr>
          </w:p>
        </w:tc>
      </w:tr>
      <w:tr w:rsidR="007D772F" w:rsidRPr="00C5393F" w14:paraId="6E695FB4" w14:textId="77777777" w:rsidTr="007D772F">
        <w:trPr>
          <w:trHeight w:val="1111"/>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EBEB1" w14:textId="42EB0059" w:rsidR="007D772F" w:rsidRDefault="007D772F">
            <w:r>
              <w:t>Discharge Destination</w:t>
            </w:r>
          </w:p>
        </w:tc>
        <w:tc>
          <w:tcPr>
            <w:tcW w:w="3119" w:type="dxa"/>
            <w:gridSpan w:val="2"/>
            <w:tcBorders>
              <w:top w:val="single" w:sz="4" w:space="0" w:color="auto"/>
              <w:left w:val="single" w:sz="4" w:space="0" w:color="auto"/>
              <w:bottom w:val="single" w:sz="4" w:space="0" w:color="auto"/>
              <w:right w:val="single" w:sz="4" w:space="0" w:color="auto"/>
            </w:tcBorders>
          </w:tcPr>
          <w:p w14:paraId="09AD2E69" w14:textId="7B834E4E" w:rsidR="007D772F" w:rsidRDefault="007D772F">
            <w:pPr>
              <w:rPr>
                <w:b w:val="0"/>
                <w:bCs w:val="0"/>
              </w:rPr>
            </w:pPr>
            <w:r>
              <w:rPr>
                <w:b w:val="0"/>
                <w:bCs w:val="0"/>
              </w:rPr>
              <w:t>Is the discharge destination known?</w:t>
            </w:r>
          </w:p>
          <w:p w14:paraId="6977453D" w14:textId="77777777" w:rsidR="007D772F" w:rsidRDefault="00000000" w:rsidP="007D772F">
            <w:pPr>
              <w:rPr>
                <w:b w:val="0"/>
                <w:bCs w:val="0"/>
              </w:rPr>
            </w:pPr>
            <w:sdt>
              <w:sdtPr>
                <w:rPr>
                  <w:b w:val="0"/>
                  <w:bCs w:val="0"/>
                </w:rPr>
                <w:id w:val="1574392054"/>
                <w14:checkbox>
                  <w14:checked w14:val="0"/>
                  <w14:checkedState w14:val="2612" w14:font="MS Gothic"/>
                  <w14:uncheckedState w14:val="2610" w14:font="MS Gothic"/>
                </w14:checkbox>
              </w:sdtPr>
              <w:sdtContent>
                <w:r w:rsidR="007D772F">
                  <w:rPr>
                    <w:rFonts w:ascii="MS Gothic" w:eastAsia="MS Gothic" w:hAnsi="MS Gothic" w:hint="eastAsia"/>
                    <w:b w:val="0"/>
                    <w:bCs w:val="0"/>
                  </w:rPr>
                  <w:t>☐</w:t>
                </w:r>
              </w:sdtContent>
            </w:sdt>
            <w:r w:rsidR="007D772F">
              <w:rPr>
                <w:b w:val="0"/>
                <w:bCs w:val="0"/>
              </w:rPr>
              <w:t xml:space="preserve"> Yes </w:t>
            </w:r>
          </w:p>
          <w:p w14:paraId="3EED4138" w14:textId="1FA81825" w:rsidR="007D772F" w:rsidRDefault="00000000" w:rsidP="007D772F">
            <w:pPr>
              <w:rPr>
                <w:b w:val="0"/>
                <w:bCs w:val="0"/>
              </w:rPr>
            </w:pPr>
            <w:sdt>
              <w:sdtPr>
                <w:rPr>
                  <w:b w:val="0"/>
                  <w:bCs w:val="0"/>
                </w:rPr>
                <w:id w:val="860549575"/>
                <w14:checkbox>
                  <w14:checked w14:val="0"/>
                  <w14:checkedState w14:val="2612" w14:font="MS Gothic"/>
                  <w14:uncheckedState w14:val="2610" w14:font="MS Gothic"/>
                </w14:checkbox>
              </w:sdtPr>
              <w:sdtContent>
                <w:r w:rsidR="007D772F">
                  <w:rPr>
                    <w:rFonts w:ascii="MS Gothic" w:eastAsia="MS Gothic" w:hAnsi="MS Gothic" w:hint="eastAsia"/>
                    <w:b w:val="0"/>
                    <w:bCs w:val="0"/>
                  </w:rPr>
                  <w:t>☐</w:t>
                </w:r>
              </w:sdtContent>
            </w:sdt>
            <w:r w:rsidR="007D772F">
              <w:rPr>
                <w:b w:val="0"/>
                <w:bCs w:val="0"/>
              </w:rPr>
              <w:t xml:space="preserve"> No</w:t>
            </w:r>
          </w:p>
          <w:p w14:paraId="21F55F1C" w14:textId="77777777" w:rsidR="007D772F" w:rsidRDefault="007D772F" w:rsidP="007D772F">
            <w:pPr>
              <w:rPr>
                <w:b w:val="0"/>
                <w:bCs w:val="0"/>
              </w:rPr>
            </w:pPr>
          </w:p>
        </w:tc>
        <w:tc>
          <w:tcPr>
            <w:tcW w:w="4822" w:type="dxa"/>
            <w:tcBorders>
              <w:top w:val="single" w:sz="4" w:space="0" w:color="auto"/>
              <w:left w:val="single" w:sz="4" w:space="0" w:color="auto"/>
              <w:bottom w:val="single" w:sz="4" w:space="0" w:color="auto"/>
              <w:right w:val="single" w:sz="4" w:space="0" w:color="auto"/>
            </w:tcBorders>
          </w:tcPr>
          <w:p w14:paraId="2670D325" w14:textId="77777777" w:rsidR="007D772F" w:rsidRDefault="007D772F" w:rsidP="007D772F">
            <w:pPr>
              <w:rPr>
                <w:b w:val="0"/>
                <w:bCs w:val="0"/>
              </w:rPr>
            </w:pPr>
            <w:r>
              <w:rPr>
                <w:b w:val="0"/>
                <w:bCs w:val="0"/>
              </w:rPr>
              <w:t xml:space="preserve"> Address (if known):</w:t>
            </w:r>
          </w:p>
          <w:p w14:paraId="1C366911" w14:textId="516103E3" w:rsidR="007D772F" w:rsidRPr="00C5393F" w:rsidRDefault="007D772F">
            <w:pPr>
              <w:rPr>
                <w:b w:val="0"/>
                <w:bCs w:val="0"/>
              </w:rPr>
            </w:pPr>
          </w:p>
        </w:tc>
      </w:tr>
      <w:tr w:rsidR="007D772F" w:rsidRPr="00C5393F" w14:paraId="1BBDD816" w14:textId="77777777" w:rsidTr="00B60231">
        <w:trPr>
          <w:trHeight w:val="1339"/>
        </w:trPr>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19AE0" w14:textId="77777777" w:rsidR="007D772F" w:rsidRDefault="007D772F"/>
        </w:tc>
        <w:tc>
          <w:tcPr>
            <w:tcW w:w="3119" w:type="dxa"/>
            <w:gridSpan w:val="2"/>
            <w:tcBorders>
              <w:top w:val="single" w:sz="4" w:space="0" w:color="auto"/>
              <w:left w:val="single" w:sz="4" w:space="0" w:color="auto"/>
              <w:bottom w:val="single" w:sz="4" w:space="0" w:color="auto"/>
              <w:right w:val="single" w:sz="4" w:space="0" w:color="auto"/>
            </w:tcBorders>
          </w:tcPr>
          <w:p w14:paraId="51136090" w14:textId="77777777" w:rsidR="007D772F" w:rsidRDefault="007D772F" w:rsidP="007D772F">
            <w:pPr>
              <w:rPr>
                <w:b w:val="0"/>
                <w:bCs w:val="0"/>
              </w:rPr>
            </w:pPr>
            <w:r>
              <w:rPr>
                <w:b w:val="0"/>
                <w:bCs w:val="0"/>
              </w:rPr>
              <w:t>Has a Home Access Assessment been completed?</w:t>
            </w:r>
          </w:p>
          <w:p w14:paraId="2DCCCBF7" w14:textId="77777777" w:rsidR="007D772F" w:rsidRDefault="00000000" w:rsidP="007D772F">
            <w:pPr>
              <w:rPr>
                <w:b w:val="0"/>
                <w:bCs w:val="0"/>
              </w:rPr>
            </w:pPr>
            <w:sdt>
              <w:sdtPr>
                <w:rPr>
                  <w:b w:val="0"/>
                  <w:bCs w:val="0"/>
                </w:rPr>
                <w:id w:val="-1831896178"/>
                <w14:checkbox>
                  <w14:checked w14:val="0"/>
                  <w14:checkedState w14:val="2612" w14:font="MS Gothic"/>
                  <w14:uncheckedState w14:val="2610" w14:font="MS Gothic"/>
                </w14:checkbox>
              </w:sdtPr>
              <w:sdtContent>
                <w:r w:rsidR="007D772F">
                  <w:rPr>
                    <w:rFonts w:ascii="MS Gothic" w:eastAsia="MS Gothic" w:hAnsi="MS Gothic" w:hint="eastAsia"/>
                    <w:b w:val="0"/>
                    <w:bCs w:val="0"/>
                  </w:rPr>
                  <w:t>☐</w:t>
                </w:r>
              </w:sdtContent>
            </w:sdt>
            <w:r w:rsidR="007D772F">
              <w:rPr>
                <w:b w:val="0"/>
                <w:bCs w:val="0"/>
              </w:rPr>
              <w:t xml:space="preserve"> Yes </w:t>
            </w:r>
          </w:p>
          <w:p w14:paraId="24B98B6A" w14:textId="77777777" w:rsidR="007D772F" w:rsidRDefault="00000000" w:rsidP="007D772F">
            <w:pPr>
              <w:rPr>
                <w:b w:val="0"/>
                <w:bCs w:val="0"/>
              </w:rPr>
            </w:pPr>
            <w:sdt>
              <w:sdtPr>
                <w:rPr>
                  <w:b w:val="0"/>
                  <w:bCs w:val="0"/>
                </w:rPr>
                <w:id w:val="1444655198"/>
                <w14:checkbox>
                  <w14:checked w14:val="0"/>
                  <w14:checkedState w14:val="2612" w14:font="MS Gothic"/>
                  <w14:uncheckedState w14:val="2610" w14:font="MS Gothic"/>
                </w14:checkbox>
              </w:sdtPr>
              <w:sdtContent>
                <w:r w:rsidR="007D772F">
                  <w:rPr>
                    <w:rFonts w:ascii="MS Gothic" w:eastAsia="MS Gothic" w:hAnsi="MS Gothic" w:hint="eastAsia"/>
                    <w:b w:val="0"/>
                    <w:bCs w:val="0"/>
                  </w:rPr>
                  <w:t>☐</w:t>
                </w:r>
              </w:sdtContent>
            </w:sdt>
            <w:r w:rsidR="007D772F">
              <w:rPr>
                <w:b w:val="0"/>
                <w:bCs w:val="0"/>
              </w:rPr>
              <w:t xml:space="preserve"> No</w:t>
            </w:r>
          </w:p>
          <w:p w14:paraId="1B4F54F9" w14:textId="24B747B2" w:rsidR="007D772F" w:rsidRDefault="007D772F" w:rsidP="007D772F">
            <w:pPr>
              <w:rPr>
                <w:b w:val="0"/>
                <w:bCs w:val="0"/>
              </w:rPr>
            </w:pPr>
          </w:p>
        </w:tc>
        <w:tc>
          <w:tcPr>
            <w:tcW w:w="4822" w:type="dxa"/>
            <w:tcBorders>
              <w:top w:val="single" w:sz="4" w:space="0" w:color="auto"/>
              <w:left w:val="single" w:sz="4" w:space="0" w:color="auto"/>
              <w:bottom w:val="single" w:sz="4" w:space="0" w:color="auto"/>
              <w:right w:val="single" w:sz="4" w:space="0" w:color="auto"/>
            </w:tcBorders>
          </w:tcPr>
          <w:p w14:paraId="4D7BA6E1" w14:textId="61982459" w:rsidR="007D772F" w:rsidRDefault="007D772F">
            <w:pPr>
              <w:rPr>
                <w:b w:val="0"/>
                <w:bCs w:val="0"/>
              </w:rPr>
            </w:pPr>
            <w:r>
              <w:rPr>
                <w:b w:val="0"/>
                <w:bCs w:val="0"/>
              </w:rPr>
              <w:t>If yes, please include a copy</w:t>
            </w:r>
          </w:p>
        </w:tc>
      </w:tr>
      <w:tr w:rsidR="00B60231" w:rsidRPr="00C5393F" w14:paraId="264AC90C" w14:textId="77777777" w:rsidTr="00B60231">
        <w:trPr>
          <w:trHeight w:val="909"/>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20AD8" w14:textId="349A461E" w:rsidR="00B60231" w:rsidRDefault="00B60231">
            <w:r>
              <w:t>GP name and contact details</w:t>
            </w:r>
          </w:p>
        </w:tc>
        <w:tc>
          <w:tcPr>
            <w:tcW w:w="7232" w:type="dxa"/>
            <w:gridSpan w:val="2"/>
            <w:tcBorders>
              <w:top w:val="single" w:sz="4" w:space="0" w:color="auto"/>
              <w:left w:val="single" w:sz="4" w:space="0" w:color="auto"/>
              <w:bottom w:val="single" w:sz="4" w:space="0" w:color="auto"/>
              <w:right w:val="single" w:sz="4" w:space="0" w:color="auto"/>
            </w:tcBorders>
          </w:tcPr>
          <w:p w14:paraId="79EE5758" w14:textId="77777777" w:rsidR="00B60231" w:rsidRDefault="00B60231">
            <w:pPr>
              <w:rPr>
                <w:b w:val="0"/>
                <w:bCs w:val="0"/>
              </w:rPr>
            </w:pPr>
          </w:p>
          <w:p w14:paraId="736199BA" w14:textId="77777777" w:rsidR="00B05114" w:rsidRDefault="00B05114">
            <w:pPr>
              <w:rPr>
                <w:b w:val="0"/>
                <w:bCs w:val="0"/>
              </w:rPr>
            </w:pPr>
          </w:p>
          <w:p w14:paraId="224AAFE6" w14:textId="77777777" w:rsidR="00B05114" w:rsidRDefault="00B05114">
            <w:pPr>
              <w:rPr>
                <w:b w:val="0"/>
                <w:bCs w:val="0"/>
              </w:rPr>
            </w:pPr>
          </w:p>
        </w:tc>
      </w:tr>
      <w:tr w:rsidR="00B60231" w:rsidRPr="00C5393F" w14:paraId="3643173B" w14:textId="77777777" w:rsidTr="00B60231">
        <w:trPr>
          <w:trHeight w:val="838"/>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7EC0" w14:textId="238ABB17" w:rsidR="00B60231" w:rsidRDefault="00B60231">
            <w:r>
              <w:t>Pharmacy details</w:t>
            </w:r>
          </w:p>
        </w:tc>
        <w:tc>
          <w:tcPr>
            <w:tcW w:w="7229" w:type="dxa"/>
            <w:gridSpan w:val="2"/>
            <w:tcBorders>
              <w:top w:val="single" w:sz="4" w:space="0" w:color="auto"/>
              <w:left w:val="single" w:sz="4" w:space="0" w:color="auto"/>
              <w:bottom w:val="single" w:sz="4" w:space="0" w:color="auto"/>
              <w:right w:val="single" w:sz="4" w:space="0" w:color="auto"/>
            </w:tcBorders>
          </w:tcPr>
          <w:p w14:paraId="55075505" w14:textId="77777777" w:rsidR="00B60231" w:rsidRDefault="00B60231">
            <w:pPr>
              <w:rPr>
                <w:b w:val="0"/>
                <w:bCs w:val="0"/>
              </w:rPr>
            </w:pPr>
          </w:p>
          <w:p w14:paraId="0D5D700B" w14:textId="77777777" w:rsidR="00B05114" w:rsidRDefault="00B05114">
            <w:pPr>
              <w:rPr>
                <w:b w:val="0"/>
                <w:bCs w:val="0"/>
              </w:rPr>
            </w:pPr>
          </w:p>
          <w:p w14:paraId="3D887025" w14:textId="77777777" w:rsidR="00B05114" w:rsidRDefault="00B05114">
            <w:pPr>
              <w:rPr>
                <w:b w:val="0"/>
                <w:bCs w:val="0"/>
              </w:rPr>
            </w:pPr>
          </w:p>
        </w:tc>
      </w:tr>
    </w:tbl>
    <w:p w14:paraId="249D3594" w14:textId="77777777" w:rsidR="00DA2C18" w:rsidRPr="00DA2C18" w:rsidRDefault="00DA2C18" w:rsidP="00DA2C18"/>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552"/>
        <w:gridCol w:w="2552"/>
        <w:gridCol w:w="2553"/>
      </w:tblGrid>
      <w:tr w:rsidR="00DE0E4D" w:rsidRPr="004012D6" w14:paraId="65803DBA" w14:textId="77777777">
        <w:trPr>
          <w:trHeight w:val="122"/>
        </w:trPr>
        <w:tc>
          <w:tcPr>
            <w:tcW w:w="10209" w:type="dxa"/>
            <w:gridSpan w:val="4"/>
            <w:tcBorders>
              <w:left w:val="single" w:sz="4" w:space="0" w:color="auto"/>
              <w:right w:val="single" w:sz="4" w:space="0" w:color="auto"/>
            </w:tcBorders>
            <w:shd w:val="clear" w:color="auto" w:fill="161F49"/>
          </w:tcPr>
          <w:p w14:paraId="5A4D609D" w14:textId="23A1D7F9" w:rsidR="00DE0E4D" w:rsidRPr="00F42DB3" w:rsidRDefault="00DE0E4D">
            <w:pPr>
              <w:rPr>
                <w:sz w:val="24"/>
                <w:szCs w:val="24"/>
              </w:rPr>
            </w:pPr>
            <w:r w:rsidRPr="00F42DB3">
              <w:rPr>
                <w:sz w:val="24"/>
                <w:szCs w:val="24"/>
              </w:rPr>
              <w:t>2.</w:t>
            </w:r>
            <w:r>
              <w:rPr>
                <w:sz w:val="24"/>
                <w:szCs w:val="24"/>
              </w:rPr>
              <w:t xml:space="preserve">2 Transitional rehab program </w:t>
            </w:r>
            <w:r w:rsidRPr="00DE0E4D">
              <w:rPr>
                <w:b w:val="0"/>
                <w:bCs w:val="0"/>
                <w:szCs w:val="18"/>
              </w:rPr>
              <w:t>(if appropriate)</w:t>
            </w:r>
            <w:r w:rsidRPr="00DE0E4D">
              <w:rPr>
                <w:b w:val="0"/>
                <w:bCs w:val="0"/>
                <w:sz w:val="12"/>
                <w:szCs w:val="12"/>
              </w:rPr>
              <w:t xml:space="preserve"> </w:t>
            </w:r>
          </w:p>
        </w:tc>
      </w:tr>
      <w:tr w:rsidR="00DA2C18" w:rsidRPr="00C5393F" w14:paraId="72785775" w14:textId="77777777" w:rsidTr="00DA2C18">
        <w:trPr>
          <w:trHeight w:val="531"/>
        </w:trPr>
        <w:tc>
          <w:tcPr>
            <w:tcW w:w="2552" w:type="dxa"/>
            <w:tcBorders>
              <w:left w:val="single" w:sz="4" w:space="0" w:color="auto"/>
              <w:bottom w:val="single" w:sz="4" w:space="0" w:color="auto"/>
              <w:right w:val="single" w:sz="4" w:space="0" w:color="auto"/>
            </w:tcBorders>
            <w:shd w:val="clear" w:color="auto" w:fill="F2F2F2" w:themeFill="background1" w:themeFillShade="F2"/>
          </w:tcPr>
          <w:p w14:paraId="37FAEAD2" w14:textId="0C0C6704" w:rsidR="00DA2C18" w:rsidRPr="00C5393F" w:rsidRDefault="00DA2C18">
            <w:pPr>
              <w:rPr>
                <w:b w:val="0"/>
                <w:bCs w:val="0"/>
              </w:rPr>
            </w:pPr>
            <w:r>
              <w:t>Start date</w:t>
            </w:r>
          </w:p>
        </w:tc>
        <w:tc>
          <w:tcPr>
            <w:tcW w:w="2552" w:type="dxa"/>
            <w:tcBorders>
              <w:left w:val="single" w:sz="4" w:space="0" w:color="auto"/>
              <w:bottom w:val="single" w:sz="4" w:space="0" w:color="auto"/>
              <w:right w:val="single" w:sz="4" w:space="0" w:color="auto"/>
            </w:tcBorders>
          </w:tcPr>
          <w:p w14:paraId="1B22326C" w14:textId="77777777" w:rsidR="00DA2C18" w:rsidRDefault="00DA2C18">
            <w:pPr>
              <w:rPr>
                <w:b w:val="0"/>
                <w:bCs w:val="0"/>
              </w:rPr>
            </w:pPr>
          </w:p>
          <w:p w14:paraId="1DBDFCB3" w14:textId="77777777" w:rsidR="00B05114" w:rsidRDefault="00B05114">
            <w:pPr>
              <w:rPr>
                <w:b w:val="0"/>
                <w:bCs w:val="0"/>
              </w:rPr>
            </w:pPr>
          </w:p>
          <w:p w14:paraId="300F5C26" w14:textId="6D52C64A" w:rsidR="00B05114" w:rsidRPr="00DA2C18" w:rsidRDefault="00B05114">
            <w:pPr>
              <w:rPr>
                <w:b w:val="0"/>
                <w:bCs w:val="0"/>
              </w:rPr>
            </w:pPr>
          </w:p>
        </w:tc>
        <w:tc>
          <w:tcPr>
            <w:tcW w:w="2552" w:type="dxa"/>
            <w:tcBorders>
              <w:left w:val="single" w:sz="4" w:space="0" w:color="auto"/>
              <w:bottom w:val="single" w:sz="4" w:space="0" w:color="auto"/>
              <w:right w:val="single" w:sz="4" w:space="0" w:color="auto"/>
            </w:tcBorders>
            <w:shd w:val="clear" w:color="auto" w:fill="F2F2F2" w:themeFill="background1" w:themeFillShade="F2"/>
          </w:tcPr>
          <w:p w14:paraId="584ED9D2" w14:textId="2FA1C9D5" w:rsidR="00DA2C18" w:rsidRPr="00DA2C18" w:rsidRDefault="00DA2C18">
            <w:r w:rsidRPr="00DA2C18">
              <w:t>Proposed duration</w:t>
            </w:r>
          </w:p>
        </w:tc>
        <w:tc>
          <w:tcPr>
            <w:tcW w:w="2553" w:type="dxa"/>
            <w:tcBorders>
              <w:left w:val="single" w:sz="4" w:space="0" w:color="auto"/>
              <w:bottom w:val="single" w:sz="4" w:space="0" w:color="auto"/>
              <w:right w:val="single" w:sz="4" w:space="0" w:color="auto"/>
            </w:tcBorders>
          </w:tcPr>
          <w:p w14:paraId="66FF7D57" w14:textId="2D7D38DB" w:rsidR="00DA2C18" w:rsidRPr="00DA2C18" w:rsidRDefault="00DA2C18">
            <w:pPr>
              <w:rPr>
                <w:b w:val="0"/>
                <w:bCs w:val="0"/>
              </w:rPr>
            </w:pPr>
          </w:p>
        </w:tc>
      </w:tr>
    </w:tbl>
    <w:p w14:paraId="58B87736" w14:textId="77777777" w:rsidR="00DA2C18" w:rsidRDefault="00DA2C18" w:rsidP="00DE0E4D"/>
    <w:p w14:paraId="5B9A3AA9" w14:textId="77777777" w:rsidR="00DA2C18" w:rsidRDefault="00DA2C18" w:rsidP="00DE0E4D"/>
    <w:p w14:paraId="256388C6" w14:textId="77777777" w:rsidR="00B05114" w:rsidRDefault="00B05114">
      <w:pPr>
        <w:spacing w:before="60" w:after="60"/>
        <w:rPr>
          <w:rFonts w:asciiTheme="minorHAnsi" w:hAnsiTheme="minorHAnsi" w:cstheme="minorHAnsi"/>
          <w:color w:val="161F49"/>
          <w:sz w:val="32"/>
          <w:szCs w:val="32"/>
        </w:rPr>
      </w:pPr>
      <w:r>
        <w:rPr>
          <w:rFonts w:asciiTheme="minorHAnsi" w:hAnsiTheme="minorHAnsi" w:cstheme="minorHAnsi"/>
          <w:b w:val="0"/>
          <w:sz w:val="32"/>
          <w:szCs w:val="32"/>
        </w:rPr>
        <w:br w:type="page"/>
      </w:r>
    </w:p>
    <w:p w14:paraId="796C99E6" w14:textId="69704268" w:rsidR="003732E5" w:rsidRPr="00B05114" w:rsidRDefault="00DA2C18" w:rsidP="00453D92">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lastRenderedPageBreak/>
        <w:t>Discharge services</w:t>
      </w:r>
      <w:r w:rsidR="002B6C09">
        <w:rPr>
          <w:rFonts w:asciiTheme="minorHAnsi" w:hAnsiTheme="minorHAnsi" w:cstheme="minorHAnsi"/>
          <w:b/>
          <w:sz w:val="32"/>
          <w:szCs w:val="32"/>
        </w:rPr>
        <w:t xml:space="preserve"> &amp; equipment</w:t>
      </w:r>
    </w:p>
    <w:tbl>
      <w:tblPr>
        <w:tblStyle w:val="TableGrid"/>
        <w:tblW w:w="101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63"/>
        <w:gridCol w:w="1606"/>
        <w:gridCol w:w="1276"/>
        <w:gridCol w:w="2844"/>
        <w:gridCol w:w="2021"/>
      </w:tblGrid>
      <w:tr w:rsidR="00815E38" w:rsidRPr="004012D6" w14:paraId="74F686CE" w14:textId="6323304D" w:rsidTr="00B05114">
        <w:trPr>
          <w:trHeight w:val="249"/>
        </w:trPr>
        <w:tc>
          <w:tcPr>
            <w:tcW w:w="10110" w:type="dxa"/>
            <w:gridSpan w:val="5"/>
            <w:tcBorders>
              <w:left w:val="single" w:sz="4" w:space="0" w:color="auto"/>
              <w:bottom w:val="single" w:sz="4" w:space="0" w:color="auto"/>
              <w:right w:val="single" w:sz="4" w:space="0" w:color="auto"/>
            </w:tcBorders>
            <w:shd w:val="clear" w:color="auto" w:fill="161F49"/>
          </w:tcPr>
          <w:p w14:paraId="49824CE7" w14:textId="0FE17571" w:rsidR="00815E38" w:rsidRDefault="00815E38">
            <w:pPr>
              <w:rPr>
                <w:sz w:val="24"/>
                <w:szCs w:val="24"/>
              </w:rPr>
            </w:pPr>
            <w:r>
              <w:rPr>
                <w:sz w:val="24"/>
                <w:szCs w:val="24"/>
              </w:rPr>
              <w:t>3.</w:t>
            </w:r>
            <w:r w:rsidR="00841058">
              <w:rPr>
                <w:sz w:val="24"/>
                <w:szCs w:val="24"/>
              </w:rPr>
              <w:t>1</w:t>
            </w:r>
            <w:r>
              <w:rPr>
                <w:sz w:val="24"/>
                <w:szCs w:val="24"/>
              </w:rPr>
              <w:t xml:space="preserve"> Summary of participant’s </w:t>
            </w:r>
            <w:r w:rsidR="00411DE8">
              <w:rPr>
                <w:sz w:val="24"/>
                <w:szCs w:val="24"/>
              </w:rPr>
              <w:t>discharge services</w:t>
            </w:r>
            <w:r>
              <w:rPr>
                <w:sz w:val="24"/>
                <w:szCs w:val="24"/>
              </w:rPr>
              <w:t xml:space="preserve"> </w:t>
            </w:r>
          </w:p>
          <w:p w14:paraId="7F68DD16" w14:textId="7DCD6DAA" w:rsidR="00815E38" w:rsidRPr="00DB33A5" w:rsidRDefault="00815E38">
            <w:pPr>
              <w:rPr>
                <w:b w:val="0"/>
                <w:bCs w:val="0"/>
                <w:sz w:val="24"/>
                <w:szCs w:val="24"/>
              </w:rPr>
            </w:pPr>
            <w:r w:rsidRPr="00DB33A5">
              <w:rPr>
                <w:b w:val="0"/>
                <w:bCs w:val="0"/>
                <w:szCs w:val="18"/>
              </w:rPr>
              <w:t>(please</w:t>
            </w:r>
            <w:r w:rsidR="00411DE8">
              <w:rPr>
                <w:b w:val="0"/>
                <w:bCs w:val="0"/>
                <w:szCs w:val="18"/>
              </w:rPr>
              <w:t xml:space="preserve"> complete for participants who will not be accessing a transitional rehabilitation program) </w:t>
            </w:r>
          </w:p>
        </w:tc>
      </w:tr>
      <w:tr w:rsidR="00B05114" w:rsidRPr="00C5393F" w14:paraId="08D05869" w14:textId="49BBB164" w:rsidTr="00B05114">
        <w:trPr>
          <w:trHeight w:val="109"/>
        </w:trPr>
        <w:tc>
          <w:tcPr>
            <w:tcW w:w="2363" w:type="dxa"/>
            <w:tcBorders>
              <w:top w:val="single" w:sz="4" w:space="0" w:color="auto"/>
              <w:left w:val="single" w:sz="4" w:space="0" w:color="auto"/>
              <w:bottom w:val="single" w:sz="4" w:space="0" w:color="auto"/>
              <w:right w:val="single" w:sz="4" w:space="0" w:color="auto"/>
            </w:tcBorders>
            <w:shd w:val="clear" w:color="auto" w:fill="FDE8D4"/>
            <w:vAlign w:val="center"/>
          </w:tcPr>
          <w:p w14:paraId="309E89BE" w14:textId="17FC6378" w:rsidR="00B05114" w:rsidRPr="00B05055" w:rsidRDefault="00B05114" w:rsidP="00B05055">
            <w:pPr>
              <w:jc w:val="center"/>
            </w:pPr>
            <w:r>
              <w:t>Service type</w:t>
            </w:r>
          </w:p>
        </w:tc>
        <w:tc>
          <w:tcPr>
            <w:tcW w:w="1606" w:type="dxa"/>
            <w:tcBorders>
              <w:top w:val="single" w:sz="4" w:space="0" w:color="auto"/>
              <w:left w:val="single" w:sz="4" w:space="0" w:color="auto"/>
              <w:bottom w:val="single" w:sz="4" w:space="0" w:color="auto"/>
              <w:right w:val="single" w:sz="4" w:space="0" w:color="auto"/>
            </w:tcBorders>
            <w:shd w:val="clear" w:color="auto" w:fill="FDE8D4"/>
            <w:vAlign w:val="center"/>
          </w:tcPr>
          <w:p w14:paraId="6A1C8634" w14:textId="34E353D5" w:rsidR="00B05114" w:rsidRPr="00B05055" w:rsidRDefault="00B05114" w:rsidP="00B05055">
            <w:pPr>
              <w:jc w:val="center"/>
            </w:pPr>
            <w:r>
              <w:t>Specific intervention required</w:t>
            </w:r>
          </w:p>
        </w:tc>
        <w:tc>
          <w:tcPr>
            <w:tcW w:w="1276" w:type="dxa"/>
            <w:tcBorders>
              <w:top w:val="single" w:sz="4" w:space="0" w:color="auto"/>
              <w:left w:val="single" w:sz="4" w:space="0" w:color="auto"/>
              <w:bottom w:val="single" w:sz="4" w:space="0" w:color="auto"/>
              <w:right w:val="single" w:sz="4" w:space="0" w:color="auto"/>
            </w:tcBorders>
            <w:shd w:val="clear" w:color="auto" w:fill="FDE8D4"/>
            <w:vAlign w:val="center"/>
          </w:tcPr>
          <w:p w14:paraId="63555B1F" w14:textId="16EE99A9" w:rsidR="00B05114" w:rsidRPr="00B05055" w:rsidRDefault="00B05114" w:rsidP="00B05055">
            <w:pPr>
              <w:jc w:val="center"/>
            </w:pPr>
            <w:r>
              <w:t>Frequency</w:t>
            </w:r>
          </w:p>
        </w:tc>
        <w:tc>
          <w:tcPr>
            <w:tcW w:w="2844" w:type="dxa"/>
            <w:tcBorders>
              <w:top w:val="single" w:sz="4" w:space="0" w:color="auto"/>
              <w:left w:val="single" w:sz="4" w:space="0" w:color="auto"/>
              <w:bottom w:val="single" w:sz="4" w:space="0" w:color="auto"/>
              <w:right w:val="single" w:sz="4" w:space="0" w:color="auto"/>
            </w:tcBorders>
            <w:shd w:val="clear" w:color="auto" w:fill="FDE8D4"/>
            <w:vAlign w:val="center"/>
          </w:tcPr>
          <w:p w14:paraId="5C95931F" w14:textId="0E243434" w:rsidR="00B05114" w:rsidRPr="00B05055" w:rsidRDefault="00B05114" w:rsidP="00B05055">
            <w:pPr>
              <w:jc w:val="center"/>
            </w:pPr>
            <w:r>
              <w:t>Justification</w:t>
            </w:r>
          </w:p>
        </w:tc>
        <w:tc>
          <w:tcPr>
            <w:tcW w:w="2021" w:type="dxa"/>
            <w:tcBorders>
              <w:top w:val="single" w:sz="4" w:space="0" w:color="auto"/>
              <w:left w:val="single" w:sz="4" w:space="0" w:color="auto"/>
              <w:bottom w:val="single" w:sz="4" w:space="0" w:color="auto"/>
              <w:right w:val="single" w:sz="4" w:space="0" w:color="auto"/>
            </w:tcBorders>
            <w:shd w:val="clear" w:color="auto" w:fill="FDE8D4"/>
            <w:vAlign w:val="center"/>
          </w:tcPr>
          <w:p w14:paraId="7139E473" w14:textId="5F2748F8" w:rsidR="00B05114" w:rsidRPr="00B05055" w:rsidRDefault="00B05114" w:rsidP="00B05055">
            <w:pPr>
              <w:jc w:val="center"/>
            </w:pPr>
            <w:r>
              <w:t>Provider name and contact details</w:t>
            </w:r>
          </w:p>
        </w:tc>
      </w:tr>
      <w:tr w:rsidR="00B05114" w:rsidRPr="00C5393F" w14:paraId="06AF7C6B" w14:textId="2C5A5619"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89569" w14:textId="07BB387A" w:rsidR="00B05114" w:rsidRDefault="00B05114">
            <w:r>
              <w:t>Occupational Therapy</w:t>
            </w:r>
          </w:p>
        </w:tc>
        <w:tc>
          <w:tcPr>
            <w:tcW w:w="1606" w:type="dxa"/>
            <w:tcBorders>
              <w:top w:val="single" w:sz="4" w:space="0" w:color="auto"/>
              <w:left w:val="single" w:sz="4" w:space="0" w:color="auto"/>
              <w:bottom w:val="single" w:sz="4" w:space="0" w:color="auto"/>
              <w:right w:val="single" w:sz="4" w:space="0" w:color="auto"/>
            </w:tcBorders>
          </w:tcPr>
          <w:p w14:paraId="0FE885C2"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6660282F"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11F28E12"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2141156B" w14:textId="77777777" w:rsidR="00B05114" w:rsidRDefault="00B05114">
            <w:pPr>
              <w:rPr>
                <w:b w:val="0"/>
                <w:bCs w:val="0"/>
              </w:rPr>
            </w:pPr>
          </w:p>
        </w:tc>
      </w:tr>
      <w:tr w:rsidR="00B05114" w:rsidRPr="00C5393F" w14:paraId="151F64F4" w14:textId="61D479DB"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B4069" w14:textId="41DAABDD" w:rsidR="00B05114" w:rsidRDefault="00B05114">
            <w:r>
              <w:t>Neurological / Rehabilitation Physiotherapy</w:t>
            </w:r>
          </w:p>
        </w:tc>
        <w:tc>
          <w:tcPr>
            <w:tcW w:w="1606" w:type="dxa"/>
            <w:tcBorders>
              <w:top w:val="single" w:sz="4" w:space="0" w:color="auto"/>
              <w:left w:val="single" w:sz="4" w:space="0" w:color="auto"/>
              <w:bottom w:val="single" w:sz="4" w:space="0" w:color="auto"/>
              <w:right w:val="single" w:sz="4" w:space="0" w:color="auto"/>
            </w:tcBorders>
          </w:tcPr>
          <w:p w14:paraId="05A2C235"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5001185C"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55106899"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718993FD" w14:textId="77777777" w:rsidR="00B05114" w:rsidRDefault="00B05114">
            <w:pPr>
              <w:rPr>
                <w:b w:val="0"/>
                <w:bCs w:val="0"/>
              </w:rPr>
            </w:pPr>
          </w:p>
        </w:tc>
      </w:tr>
      <w:tr w:rsidR="00B05114" w:rsidRPr="00C5393F" w14:paraId="240DB969" w14:textId="7D64A2C0"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63C39" w14:textId="624F596F" w:rsidR="00B05114" w:rsidRDefault="00B05114">
            <w:r>
              <w:t xml:space="preserve">MSK Physiotherapy </w:t>
            </w:r>
          </w:p>
        </w:tc>
        <w:tc>
          <w:tcPr>
            <w:tcW w:w="1606" w:type="dxa"/>
            <w:tcBorders>
              <w:top w:val="single" w:sz="4" w:space="0" w:color="auto"/>
              <w:left w:val="single" w:sz="4" w:space="0" w:color="auto"/>
              <w:bottom w:val="single" w:sz="4" w:space="0" w:color="auto"/>
              <w:right w:val="single" w:sz="4" w:space="0" w:color="auto"/>
            </w:tcBorders>
          </w:tcPr>
          <w:p w14:paraId="25812A7B"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67476701"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394785A7"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07DF2DEA" w14:textId="77777777" w:rsidR="00B05114" w:rsidRDefault="00B05114">
            <w:pPr>
              <w:rPr>
                <w:b w:val="0"/>
                <w:bCs w:val="0"/>
              </w:rPr>
            </w:pPr>
          </w:p>
        </w:tc>
      </w:tr>
      <w:tr w:rsidR="00B05114" w:rsidRPr="00C5393F" w14:paraId="6254D50B" w14:textId="2749ED5E"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EF76A" w14:textId="203CF397" w:rsidR="00B05114" w:rsidRDefault="00B05114">
            <w:r>
              <w:t>Speech Pathology</w:t>
            </w:r>
          </w:p>
        </w:tc>
        <w:tc>
          <w:tcPr>
            <w:tcW w:w="1606" w:type="dxa"/>
            <w:tcBorders>
              <w:top w:val="single" w:sz="4" w:space="0" w:color="auto"/>
              <w:left w:val="single" w:sz="4" w:space="0" w:color="auto"/>
              <w:bottom w:val="single" w:sz="4" w:space="0" w:color="auto"/>
              <w:right w:val="single" w:sz="4" w:space="0" w:color="auto"/>
            </w:tcBorders>
          </w:tcPr>
          <w:p w14:paraId="73565733"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525C3A7C"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373C83BC"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27969139" w14:textId="77777777" w:rsidR="00B05114" w:rsidRDefault="00B05114">
            <w:pPr>
              <w:rPr>
                <w:b w:val="0"/>
                <w:bCs w:val="0"/>
              </w:rPr>
            </w:pPr>
          </w:p>
        </w:tc>
      </w:tr>
      <w:tr w:rsidR="00B05114" w:rsidRPr="00C5393F" w14:paraId="248376B6" w14:textId="7B3FDB4F"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870A8" w14:textId="46DA755B" w:rsidR="00B05114" w:rsidRDefault="00344168">
            <w:r>
              <w:t>P</w:t>
            </w:r>
            <w:r w:rsidR="00B05114">
              <w:t>sychology</w:t>
            </w:r>
          </w:p>
        </w:tc>
        <w:tc>
          <w:tcPr>
            <w:tcW w:w="1606" w:type="dxa"/>
            <w:tcBorders>
              <w:top w:val="single" w:sz="4" w:space="0" w:color="auto"/>
              <w:left w:val="single" w:sz="4" w:space="0" w:color="auto"/>
              <w:bottom w:val="single" w:sz="4" w:space="0" w:color="auto"/>
              <w:right w:val="single" w:sz="4" w:space="0" w:color="auto"/>
            </w:tcBorders>
          </w:tcPr>
          <w:p w14:paraId="57369454"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63E5364D"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6B61155E"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067D987C" w14:textId="77777777" w:rsidR="00B05114" w:rsidRDefault="00B05114">
            <w:pPr>
              <w:rPr>
                <w:b w:val="0"/>
                <w:bCs w:val="0"/>
              </w:rPr>
            </w:pPr>
          </w:p>
        </w:tc>
      </w:tr>
      <w:tr w:rsidR="00B05114" w:rsidRPr="00C5393F" w14:paraId="46377028" w14:textId="0FB99350"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1DCA1" w14:textId="419012FC" w:rsidR="00B05114" w:rsidRDefault="00B05114">
            <w:r>
              <w:t>Neuropsychology</w:t>
            </w:r>
          </w:p>
        </w:tc>
        <w:tc>
          <w:tcPr>
            <w:tcW w:w="1606" w:type="dxa"/>
            <w:tcBorders>
              <w:top w:val="single" w:sz="4" w:space="0" w:color="auto"/>
              <w:left w:val="single" w:sz="4" w:space="0" w:color="auto"/>
              <w:bottom w:val="single" w:sz="4" w:space="0" w:color="auto"/>
              <w:right w:val="single" w:sz="4" w:space="0" w:color="auto"/>
            </w:tcBorders>
          </w:tcPr>
          <w:p w14:paraId="3CE9D685"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71D77179"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712921E5"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5206409B" w14:textId="77777777" w:rsidR="00B05114" w:rsidRDefault="00B05114">
            <w:pPr>
              <w:rPr>
                <w:b w:val="0"/>
                <w:bCs w:val="0"/>
              </w:rPr>
            </w:pPr>
          </w:p>
        </w:tc>
      </w:tr>
      <w:tr w:rsidR="00B05114" w:rsidRPr="00C5393F" w14:paraId="7413EDA0" w14:textId="5FBCEF73"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78CB7" w14:textId="16215DBE" w:rsidR="00B05114" w:rsidRDefault="00B05114">
            <w:r>
              <w:t>Nursing assessment</w:t>
            </w:r>
          </w:p>
        </w:tc>
        <w:tc>
          <w:tcPr>
            <w:tcW w:w="1606" w:type="dxa"/>
            <w:tcBorders>
              <w:top w:val="single" w:sz="4" w:space="0" w:color="auto"/>
              <w:left w:val="single" w:sz="4" w:space="0" w:color="auto"/>
              <w:bottom w:val="single" w:sz="4" w:space="0" w:color="auto"/>
              <w:right w:val="single" w:sz="4" w:space="0" w:color="auto"/>
            </w:tcBorders>
          </w:tcPr>
          <w:p w14:paraId="2CCE35F4"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7DF893A6"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4445487B"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30FA7638" w14:textId="77777777" w:rsidR="00B05114" w:rsidRDefault="00B05114">
            <w:pPr>
              <w:rPr>
                <w:b w:val="0"/>
                <w:bCs w:val="0"/>
              </w:rPr>
            </w:pPr>
          </w:p>
        </w:tc>
      </w:tr>
      <w:tr w:rsidR="00B05114" w:rsidRPr="00C5393F" w14:paraId="6A9191B8" w14:textId="55D1003C" w:rsidTr="00B05114">
        <w:trPr>
          <w:trHeight w:val="1089"/>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A8D5C" w14:textId="56F48B62" w:rsidR="00B05114" w:rsidRDefault="00B05114">
            <w:r>
              <w:t>Other services</w:t>
            </w:r>
          </w:p>
        </w:tc>
        <w:tc>
          <w:tcPr>
            <w:tcW w:w="1606" w:type="dxa"/>
            <w:tcBorders>
              <w:top w:val="single" w:sz="4" w:space="0" w:color="auto"/>
              <w:left w:val="single" w:sz="4" w:space="0" w:color="auto"/>
              <w:bottom w:val="single" w:sz="4" w:space="0" w:color="auto"/>
              <w:right w:val="single" w:sz="4" w:space="0" w:color="auto"/>
            </w:tcBorders>
          </w:tcPr>
          <w:p w14:paraId="502E0505" w14:textId="77777777" w:rsidR="00B05114" w:rsidRDefault="00B05114">
            <w:pPr>
              <w:rPr>
                <w:b w:val="0"/>
                <w:bCs w:val="0"/>
              </w:rPr>
            </w:pPr>
          </w:p>
        </w:tc>
        <w:tc>
          <w:tcPr>
            <w:tcW w:w="1276" w:type="dxa"/>
            <w:tcBorders>
              <w:top w:val="single" w:sz="4" w:space="0" w:color="auto"/>
              <w:left w:val="single" w:sz="4" w:space="0" w:color="auto"/>
              <w:bottom w:val="single" w:sz="4" w:space="0" w:color="auto"/>
              <w:right w:val="single" w:sz="4" w:space="0" w:color="auto"/>
            </w:tcBorders>
          </w:tcPr>
          <w:p w14:paraId="108381BD" w14:textId="77777777" w:rsidR="00B05114" w:rsidRDefault="00B05114">
            <w:pPr>
              <w:rPr>
                <w:b w:val="0"/>
                <w:bCs w:val="0"/>
              </w:rPr>
            </w:pPr>
          </w:p>
        </w:tc>
        <w:tc>
          <w:tcPr>
            <w:tcW w:w="2844" w:type="dxa"/>
            <w:tcBorders>
              <w:top w:val="single" w:sz="4" w:space="0" w:color="auto"/>
              <w:left w:val="single" w:sz="4" w:space="0" w:color="auto"/>
              <w:bottom w:val="single" w:sz="4" w:space="0" w:color="auto"/>
              <w:right w:val="single" w:sz="4" w:space="0" w:color="auto"/>
            </w:tcBorders>
          </w:tcPr>
          <w:p w14:paraId="2014D8DF" w14:textId="77777777" w:rsidR="00B05114" w:rsidRDefault="00B05114">
            <w:pPr>
              <w:rPr>
                <w:b w:val="0"/>
                <w:bCs w:val="0"/>
              </w:rPr>
            </w:pPr>
          </w:p>
        </w:tc>
        <w:tc>
          <w:tcPr>
            <w:tcW w:w="2021" w:type="dxa"/>
            <w:tcBorders>
              <w:top w:val="single" w:sz="4" w:space="0" w:color="auto"/>
              <w:left w:val="single" w:sz="4" w:space="0" w:color="auto"/>
              <w:bottom w:val="single" w:sz="4" w:space="0" w:color="auto"/>
              <w:right w:val="single" w:sz="4" w:space="0" w:color="auto"/>
            </w:tcBorders>
          </w:tcPr>
          <w:p w14:paraId="5AD0B91A" w14:textId="77777777" w:rsidR="00B05114" w:rsidRDefault="00B05114">
            <w:pPr>
              <w:rPr>
                <w:b w:val="0"/>
                <w:bCs w:val="0"/>
              </w:rPr>
            </w:pPr>
          </w:p>
        </w:tc>
      </w:tr>
    </w:tbl>
    <w:p w14:paraId="327569A2" w14:textId="77777777" w:rsidR="00B05114" w:rsidRDefault="00B05114"/>
    <w:p w14:paraId="13292566" w14:textId="77777777" w:rsidR="00B05114" w:rsidRDefault="00B05114">
      <w:r>
        <w:br w:type="page"/>
      </w:r>
    </w:p>
    <w:tbl>
      <w:tblPr>
        <w:tblStyle w:val="TableGrid"/>
        <w:tblW w:w="107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24"/>
        <w:gridCol w:w="1348"/>
        <w:gridCol w:w="1100"/>
        <w:gridCol w:w="2992"/>
        <w:gridCol w:w="3409"/>
      </w:tblGrid>
      <w:tr w:rsidR="00344168" w:rsidRPr="004012D6" w14:paraId="1B3E6E85" w14:textId="77777777" w:rsidTr="003E1533">
        <w:trPr>
          <w:trHeight w:val="220"/>
        </w:trPr>
        <w:tc>
          <w:tcPr>
            <w:tcW w:w="4252" w:type="dxa"/>
            <w:gridSpan w:val="2"/>
            <w:tcBorders>
              <w:left w:val="single" w:sz="4" w:space="0" w:color="auto"/>
              <w:bottom w:val="single" w:sz="4" w:space="0" w:color="auto"/>
              <w:right w:val="single" w:sz="4" w:space="0" w:color="auto"/>
            </w:tcBorders>
            <w:shd w:val="clear" w:color="auto" w:fill="161F49"/>
          </w:tcPr>
          <w:p w14:paraId="5AFB509F" w14:textId="77777777" w:rsidR="00344168" w:rsidRDefault="00344168">
            <w:pPr>
              <w:rPr>
                <w:sz w:val="24"/>
                <w:szCs w:val="24"/>
              </w:rPr>
            </w:pPr>
          </w:p>
        </w:tc>
        <w:tc>
          <w:tcPr>
            <w:tcW w:w="10206" w:type="dxa"/>
            <w:gridSpan w:val="3"/>
            <w:tcBorders>
              <w:left w:val="single" w:sz="4" w:space="0" w:color="auto"/>
              <w:bottom w:val="single" w:sz="4" w:space="0" w:color="auto"/>
              <w:right w:val="single" w:sz="4" w:space="0" w:color="auto"/>
            </w:tcBorders>
            <w:shd w:val="clear" w:color="auto" w:fill="161F49"/>
          </w:tcPr>
          <w:p w14:paraId="35B927F3" w14:textId="70DCA037" w:rsidR="00344168" w:rsidRPr="00DB33A5" w:rsidRDefault="00344168">
            <w:pPr>
              <w:rPr>
                <w:b w:val="0"/>
                <w:bCs w:val="0"/>
                <w:sz w:val="24"/>
                <w:szCs w:val="24"/>
              </w:rPr>
            </w:pPr>
            <w:r>
              <w:rPr>
                <w:sz w:val="24"/>
                <w:szCs w:val="24"/>
              </w:rPr>
              <w:t>3.2 Summary of participant’s discharge equipment</w:t>
            </w:r>
          </w:p>
        </w:tc>
      </w:tr>
      <w:tr w:rsidR="00344168" w:rsidRPr="00C5393F" w14:paraId="592440F0" w14:textId="77777777" w:rsidTr="003E1533">
        <w:trPr>
          <w:trHeight w:val="96"/>
        </w:trPr>
        <w:tc>
          <w:tcPr>
            <w:tcW w:w="2345" w:type="dxa"/>
            <w:tcBorders>
              <w:top w:val="single" w:sz="4" w:space="0" w:color="auto"/>
              <w:left w:val="single" w:sz="4" w:space="0" w:color="auto"/>
              <w:bottom w:val="single" w:sz="4" w:space="0" w:color="auto"/>
              <w:right w:val="single" w:sz="4" w:space="0" w:color="auto"/>
            </w:tcBorders>
            <w:shd w:val="clear" w:color="auto" w:fill="FDE8D4"/>
            <w:vAlign w:val="center"/>
          </w:tcPr>
          <w:p w14:paraId="4522A49B" w14:textId="6C814237" w:rsidR="00344168" w:rsidRPr="00B05055" w:rsidRDefault="00344168">
            <w:pPr>
              <w:jc w:val="center"/>
            </w:pPr>
            <w:r>
              <w:t>Equipment</w:t>
            </w:r>
          </w:p>
        </w:tc>
        <w:tc>
          <w:tcPr>
            <w:tcW w:w="3609"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5D11A24D" w14:textId="64FE7D02" w:rsidR="00344168" w:rsidRPr="00B05055" w:rsidRDefault="00344168">
            <w:pPr>
              <w:jc w:val="center"/>
            </w:pPr>
            <w:r>
              <w:t>Required</w:t>
            </w:r>
          </w:p>
        </w:tc>
        <w:tc>
          <w:tcPr>
            <w:tcW w:w="4252" w:type="dxa"/>
            <w:tcBorders>
              <w:top w:val="single" w:sz="4" w:space="0" w:color="auto"/>
              <w:left w:val="single" w:sz="4" w:space="0" w:color="auto"/>
              <w:bottom w:val="single" w:sz="4" w:space="0" w:color="auto"/>
              <w:right w:val="single" w:sz="4" w:space="0" w:color="auto"/>
            </w:tcBorders>
            <w:shd w:val="clear" w:color="auto" w:fill="FDE8D4"/>
          </w:tcPr>
          <w:p w14:paraId="12081450" w14:textId="55ECB2F9" w:rsidR="00344168" w:rsidRDefault="00344168">
            <w:pPr>
              <w:jc w:val="center"/>
            </w:pPr>
            <w:r>
              <w:t>Hire/purchase</w:t>
            </w:r>
          </w:p>
        </w:tc>
        <w:tc>
          <w:tcPr>
            <w:tcW w:w="4252" w:type="dxa"/>
            <w:tcBorders>
              <w:top w:val="single" w:sz="4" w:space="0" w:color="auto"/>
              <w:left w:val="single" w:sz="4" w:space="0" w:color="auto"/>
              <w:bottom w:val="single" w:sz="4" w:space="0" w:color="auto"/>
              <w:right w:val="single" w:sz="4" w:space="0" w:color="auto"/>
            </w:tcBorders>
            <w:shd w:val="clear" w:color="auto" w:fill="FDE8D4"/>
            <w:vAlign w:val="center"/>
          </w:tcPr>
          <w:p w14:paraId="088C5591" w14:textId="7650BA4D" w:rsidR="00344168" w:rsidRPr="00B05055" w:rsidRDefault="00344168">
            <w:pPr>
              <w:jc w:val="center"/>
            </w:pPr>
            <w:r>
              <w:t>Clinical Report or Request form completed</w:t>
            </w:r>
          </w:p>
        </w:tc>
      </w:tr>
      <w:tr w:rsidR="00344168" w:rsidRPr="00C5393F" w14:paraId="5A6835F1"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C257B" w14:textId="50A527C8" w:rsidR="00344168" w:rsidRDefault="00344168">
            <w:r>
              <w:t>Power drive wheelchair</w:t>
            </w:r>
          </w:p>
        </w:tc>
        <w:tc>
          <w:tcPr>
            <w:tcW w:w="3609" w:type="dxa"/>
            <w:gridSpan w:val="2"/>
            <w:tcBorders>
              <w:top w:val="single" w:sz="4" w:space="0" w:color="auto"/>
              <w:left w:val="single" w:sz="4" w:space="0" w:color="auto"/>
              <w:bottom w:val="single" w:sz="4" w:space="0" w:color="auto"/>
              <w:right w:val="single" w:sz="4" w:space="0" w:color="auto"/>
            </w:tcBorders>
          </w:tcPr>
          <w:p w14:paraId="712B80B3" w14:textId="77777777" w:rsidR="00344168" w:rsidRDefault="00000000" w:rsidP="00524D3B">
            <w:pPr>
              <w:rPr>
                <w:b w:val="0"/>
                <w:bCs w:val="0"/>
              </w:rPr>
            </w:pPr>
            <w:sdt>
              <w:sdtPr>
                <w:rPr>
                  <w:b w:val="0"/>
                  <w:bCs w:val="0"/>
                </w:rPr>
                <w:id w:val="1570316150"/>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2CF53CFA" w14:textId="77777777" w:rsidR="00344168" w:rsidRDefault="00000000" w:rsidP="00524D3B">
            <w:pPr>
              <w:rPr>
                <w:b w:val="0"/>
                <w:bCs w:val="0"/>
              </w:rPr>
            </w:pPr>
            <w:sdt>
              <w:sdtPr>
                <w:rPr>
                  <w:b w:val="0"/>
                  <w:bCs w:val="0"/>
                </w:rPr>
                <w:id w:val="979418020"/>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3E96C7E9" w14:textId="77777777" w:rsidR="00344168" w:rsidRDefault="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1549844E" w14:textId="55BE71FD" w:rsidR="00344168" w:rsidRDefault="00000000" w:rsidP="00344168">
            <w:pPr>
              <w:rPr>
                <w:b w:val="0"/>
                <w:bCs w:val="0"/>
              </w:rPr>
            </w:pPr>
            <w:sdt>
              <w:sdtPr>
                <w:rPr>
                  <w:b w:val="0"/>
                  <w:bCs w:val="0"/>
                </w:rPr>
                <w:id w:val="-99646858"/>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406562FA" w14:textId="400487F9" w:rsidR="00344168" w:rsidRDefault="00000000" w:rsidP="00344168">
            <w:pPr>
              <w:rPr>
                <w:b w:val="0"/>
                <w:bCs w:val="0"/>
              </w:rPr>
            </w:pPr>
            <w:sdt>
              <w:sdtPr>
                <w:rPr>
                  <w:b w:val="0"/>
                  <w:bCs w:val="0"/>
                </w:rPr>
                <w:id w:val="1230421602"/>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26B7366E" w14:textId="77777777" w:rsidR="00344168" w:rsidRDefault="00344168"/>
        </w:tc>
        <w:tc>
          <w:tcPr>
            <w:tcW w:w="4252" w:type="dxa"/>
            <w:tcBorders>
              <w:top w:val="single" w:sz="4" w:space="0" w:color="auto"/>
              <w:left w:val="single" w:sz="4" w:space="0" w:color="auto"/>
              <w:bottom w:val="single" w:sz="4" w:space="0" w:color="auto"/>
              <w:right w:val="single" w:sz="4" w:space="0" w:color="auto"/>
            </w:tcBorders>
          </w:tcPr>
          <w:p w14:paraId="39800286" w14:textId="5AFFE9BF" w:rsidR="00344168" w:rsidRPr="00BC4EBE" w:rsidRDefault="00344168">
            <w:pPr>
              <w:rPr>
                <w:rFonts w:cs="Arial"/>
                <w:b w:val="0"/>
                <w:bCs w:val="0"/>
                <w:color w:val="404040" w:themeColor="text1" w:themeTint="BF"/>
                <w:szCs w:val="18"/>
              </w:rPr>
            </w:pPr>
            <w:hyperlink r:id="rId13" w:history="1">
              <w:r w:rsidRPr="00BC4EBE">
                <w:rPr>
                  <w:rStyle w:val="Hyperlink"/>
                  <w:rFonts w:cs="Arial"/>
                  <w:b w:val="0"/>
                  <w:color w:val="404040" w:themeColor="text1" w:themeTint="BF"/>
                  <w:sz w:val="18"/>
                  <w:szCs w:val="18"/>
                </w:rPr>
                <w:t>Equipment request form</w:t>
              </w:r>
            </w:hyperlink>
          </w:p>
        </w:tc>
      </w:tr>
      <w:tr w:rsidR="00344168" w:rsidRPr="00C5393F" w14:paraId="41A6F91B"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A4C2B" w14:textId="45875AA7" w:rsidR="00344168" w:rsidRDefault="00344168" w:rsidP="00344168">
            <w:r>
              <w:t>Manual wheelchair</w:t>
            </w:r>
          </w:p>
        </w:tc>
        <w:tc>
          <w:tcPr>
            <w:tcW w:w="3609" w:type="dxa"/>
            <w:gridSpan w:val="2"/>
            <w:tcBorders>
              <w:top w:val="single" w:sz="4" w:space="0" w:color="auto"/>
              <w:left w:val="single" w:sz="4" w:space="0" w:color="auto"/>
              <w:bottom w:val="single" w:sz="4" w:space="0" w:color="auto"/>
              <w:right w:val="single" w:sz="4" w:space="0" w:color="auto"/>
            </w:tcBorders>
          </w:tcPr>
          <w:p w14:paraId="41516627" w14:textId="77777777" w:rsidR="00344168" w:rsidRDefault="00000000" w:rsidP="00344168">
            <w:pPr>
              <w:rPr>
                <w:b w:val="0"/>
                <w:bCs w:val="0"/>
              </w:rPr>
            </w:pPr>
            <w:sdt>
              <w:sdtPr>
                <w:rPr>
                  <w:b w:val="0"/>
                  <w:bCs w:val="0"/>
                </w:rPr>
                <w:id w:val="-1369365890"/>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6AC8B105" w14:textId="77777777" w:rsidR="00344168" w:rsidRDefault="00000000" w:rsidP="00344168">
            <w:pPr>
              <w:rPr>
                <w:b w:val="0"/>
                <w:bCs w:val="0"/>
              </w:rPr>
            </w:pPr>
            <w:sdt>
              <w:sdtPr>
                <w:rPr>
                  <w:b w:val="0"/>
                  <w:bCs w:val="0"/>
                </w:rPr>
                <w:id w:val="-1924868112"/>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397903DC"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0C2988B4" w14:textId="605F914E" w:rsidR="00344168" w:rsidRDefault="00000000" w:rsidP="00344168">
            <w:pPr>
              <w:rPr>
                <w:b w:val="0"/>
                <w:bCs w:val="0"/>
              </w:rPr>
            </w:pPr>
            <w:sdt>
              <w:sdtPr>
                <w:rPr>
                  <w:b w:val="0"/>
                  <w:bCs w:val="0"/>
                </w:rPr>
                <w:id w:val="-891263509"/>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306E097B" w14:textId="77777777" w:rsidR="00344168" w:rsidRDefault="00000000" w:rsidP="00344168">
            <w:pPr>
              <w:rPr>
                <w:b w:val="0"/>
                <w:bCs w:val="0"/>
              </w:rPr>
            </w:pPr>
            <w:sdt>
              <w:sdtPr>
                <w:rPr>
                  <w:b w:val="0"/>
                  <w:bCs w:val="0"/>
                </w:rPr>
                <w:id w:val="1156266801"/>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3F09B519" w14:textId="77777777"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7295DAAC" w14:textId="5DAFDEF8" w:rsidR="00344168" w:rsidRPr="00BC4EBE" w:rsidRDefault="00344168" w:rsidP="00344168">
            <w:pPr>
              <w:rPr>
                <w:rFonts w:cs="Arial"/>
                <w:b w:val="0"/>
                <w:bCs w:val="0"/>
                <w:color w:val="404040" w:themeColor="text1" w:themeTint="BF"/>
                <w:szCs w:val="18"/>
              </w:rPr>
            </w:pPr>
            <w:hyperlink r:id="rId14" w:history="1">
              <w:r w:rsidRPr="00BC4EBE">
                <w:rPr>
                  <w:rStyle w:val="Hyperlink"/>
                  <w:rFonts w:cs="Arial"/>
                  <w:b w:val="0"/>
                  <w:color w:val="404040" w:themeColor="text1" w:themeTint="BF"/>
                  <w:sz w:val="18"/>
                  <w:szCs w:val="18"/>
                </w:rPr>
                <w:t>Equipment request form</w:t>
              </w:r>
            </w:hyperlink>
          </w:p>
        </w:tc>
      </w:tr>
      <w:tr w:rsidR="00344168" w:rsidRPr="00C5393F" w14:paraId="2555F76C"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F5541" w14:textId="62B6B908" w:rsidR="00344168" w:rsidRDefault="00344168" w:rsidP="00344168">
            <w:r>
              <w:t xml:space="preserve">Electrically adjustable bed </w:t>
            </w:r>
          </w:p>
        </w:tc>
        <w:tc>
          <w:tcPr>
            <w:tcW w:w="3609" w:type="dxa"/>
            <w:gridSpan w:val="2"/>
            <w:tcBorders>
              <w:top w:val="single" w:sz="4" w:space="0" w:color="auto"/>
              <w:left w:val="single" w:sz="4" w:space="0" w:color="auto"/>
              <w:bottom w:val="single" w:sz="4" w:space="0" w:color="auto"/>
              <w:right w:val="single" w:sz="4" w:space="0" w:color="auto"/>
            </w:tcBorders>
          </w:tcPr>
          <w:p w14:paraId="204789FA" w14:textId="77777777" w:rsidR="00344168" w:rsidRDefault="00000000" w:rsidP="00344168">
            <w:pPr>
              <w:rPr>
                <w:b w:val="0"/>
                <w:bCs w:val="0"/>
              </w:rPr>
            </w:pPr>
            <w:sdt>
              <w:sdtPr>
                <w:rPr>
                  <w:b w:val="0"/>
                  <w:bCs w:val="0"/>
                </w:rPr>
                <w:id w:val="1618415456"/>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7384F849" w14:textId="77777777" w:rsidR="00344168" w:rsidRDefault="00000000" w:rsidP="00344168">
            <w:pPr>
              <w:rPr>
                <w:b w:val="0"/>
                <w:bCs w:val="0"/>
              </w:rPr>
            </w:pPr>
            <w:sdt>
              <w:sdtPr>
                <w:rPr>
                  <w:b w:val="0"/>
                  <w:bCs w:val="0"/>
                </w:rPr>
                <w:id w:val="273671995"/>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0A666D4B"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37EFD5DA" w14:textId="15013044" w:rsidR="00344168" w:rsidRDefault="00000000" w:rsidP="00344168">
            <w:pPr>
              <w:rPr>
                <w:b w:val="0"/>
                <w:bCs w:val="0"/>
              </w:rPr>
            </w:pPr>
            <w:sdt>
              <w:sdtPr>
                <w:rPr>
                  <w:b w:val="0"/>
                  <w:bCs w:val="0"/>
                </w:rPr>
                <w:id w:val="-1332983707"/>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06EBE43D" w14:textId="77777777" w:rsidR="00344168" w:rsidRDefault="00000000" w:rsidP="00344168">
            <w:pPr>
              <w:rPr>
                <w:b w:val="0"/>
                <w:bCs w:val="0"/>
              </w:rPr>
            </w:pPr>
            <w:sdt>
              <w:sdtPr>
                <w:rPr>
                  <w:b w:val="0"/>
                  <w:bCs w:val="0"/>
                </w:rPr>
                <w:id w:val="-1542965939"/>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1A2D0E3D" w14:textId="77777777"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167B7F16" w14:textId="72755439" w:rsidR="00344168" w:rsidRPr="00BC4EBE" w:rsidRDefault="00344168" w:rsidP="00344168">
            <w:pPr>
              <w:rPr>
                <w:rFonts w:cs="Arial"/>
                <w:b w:val="0"/>
                <w:bCs w:val="0"/>
                <w:color w:val="404040" w:themeColor="text1" w:themeTint="BF"/>
                <w:szCs w:val="18"/>
              </w:rPr>
            </w:pPr>
            <w:hyperlink r:id="rId15" w:history="1">
              <w:r w:rsidRPr="00BC4EBE">
                <w:rPr>
                  <w:rStyle w:val="Hyperlink"/>
                  <w:rFonts w:cs="Arial"/>
                  <w:b w:val="0"/>
                  <w:color w:val="404040" w:themeColor="text1" w:themeTint="BF"/>
                  <w:sz w:val="18"/>
                  <w:szCs w:val="18"/>
                </w:rPr>
                <w:t>Equipment request form</w:t>
              </w:r>
            </w:hyperlink>
          </w:p>
        </w:tc>
      </w:tr>
      <w:tr w:rsidR="00344168" w:rsidRPr="00C5393F" w14:paraId="0503C03F"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1B755" w14:textId="152CC22F" w:rsidR="00344168" w:rsidRDefault="00344168" w:rsidP="00344168">
            <w:r>
              <w:t>Pressure redistribution mattress</w:t>
            </w:r>
          </w:p>
        </w:tc>
        <w:tc>
          <w:tcPr>
            <w:tcW w:w="3609" w:type="dxa"/>
            <w:gridSpan w:val="2"/>
            <w:tcBorders>
              <w:top w:val="single" w:sz="4" w:space="0" w:color="auto"/>
              <w:left w:val="single" w:sz="4" w:space="0" w:color="auto"/>
              <w:bottom w:val="single" w:sz="4" w:space="0" w:color="auto"/>
              <w:right w:val="single" w:sz="4" w:space="0" w:color="auto"/>
            </w:tcBorders>
          </w:tcPr>
          <w:p w14:paraId="57594B8B" w14:textId="77777777" w:rsidR="00344168" w:rsidRDefault="00000000" w:rsidP="00344168">
            <w:pPr>
              <w:rPr>
                <w:b w:val="0"/>
                <w:bCs w:val="0"/>
              </w:rPr>
            </w:pPr>
            <w:sdt>
              <w:sdtPr>
                <w:rPr>
                  <w:b w:val="0"/>
                  <w:bCs w:val="0"/>
                </w:rPr>
                <w:id w:val="-1637103319"/>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17B3E7F1" w14:textId="77777777" w:rsidR="00344168" w:rsidRDefault="00000000" w:rsidP="00344168">
            <w:pPr>
              <w:rPr>
                <w:b w:val="0"/>
                <w:bCs w:val="0"/>
              </w:rPr>
            </w:pPr>
            <w:sdt>
              <w:sdtPr>
                <w:rPr>
                  <w:b w:val="0"/>
                  <w:bCs w:val="0"/>
                </w:rPr>
                <w:id w:val="-1806686423"/>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52E3348F"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62ECE3FA" w14:textId="1A07361E" w:rsidR="00344168" w:rsidRDefault="00000000" w:rsidP="00344168">
            <w:pPr>
              <w:rPr>
                <w:b w:val="0"/>
                <w:bCs w:val="0"/>
              </w:rPr>
            </w:pPr>
            <w:sdt>
              <w:sdtPr>
                <w:rPr>
                  <w:b w:val="0"/>
                  <w:bCs w:val="0"/>
                </w:rPr>
                <w:id w:val="-201405837"/>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34F2D5F9" w14:textId="77777777" w:rsidR="00344168" w:rsidRDefault="00000000" w:rsidP="00344168">
            <w:pPr>
              <w:rPr>
                <w:b w:val="0"/>
                <w:bCs w:val="0"/>
              </w:rPr>
            </w:pPr>
            <w:sdt>
              <w:sdtPr>
                <w:rPr>
                  <w:b w:val="0"/>
                  <w:bCs w:val="0"/>
                </w:rPr>
                <w:id w:val="13435516"/>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739A4D8A" w14:textId="77777777"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71643560" w14:textId="4D87F3A1" w:rsidR="00344168" w:rsidRPr="00BC4EBE" w:rsidRDefault="00344168" w:rsidP="00344168">
            <w:pPr>
              <w:rPr>
                <w:rFonts w:cs="Arial"/>
                <w:b w:val="0"/>
                <w:bCs w:val="0"/>
                <w:color w:val="404040" w:themeColor="text1" w:themeTint="BF"/>
                <w:szCs w:val="18"/>
              </w:rPr>
            </w:pPr>
            <w:hyperlink r:id="rId16" w:history="1">
              <w:r w:rsidRPr="00BC4EBE">
                <w:rPr>
                  <w:rStyle w:val="Hyperlink"/>
                  <w:rFonts w:cs="Arial"/>
                  <w:b w:val="0"/>
                  <w:color w:val="404040" w:themeColor="text1" w:themeTint="BF"/>
                  <w:sz w:val="18"/>
                  <w:szCs w:val="18"/>
                </w:rPr>
                <w:t>Equipment request form</w:t>
              </w:r>
            </w:hyperlink>
          </w:p>
        </w:tc>
      </w:tr>
      <w:tr w:rsidR="00344168" w:rsidRPr="00C5393F" w14:paraId="3D40FCC0"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2D79F" w14:textId="60C710F1" w:rsidR="00344168" w:rsidRDefault="00344168" w:rsidP="00344168">
            <w:r>
              <w:t>Hoist</w:t>
            </w:r>
          </w:p>
        </w:tc>
        <w:tc>
          <w:tcPr>
            <w:tcW w:w="3609" w:type="dxa"/>
            <w:gridSpan w:val="2"/>
            <w:tcBorders>
              <w:top w:val="single" w:sz="4" w:space="0" w:color="auto"/>
              <w:left w:val="single" w:sz="4" w:space="0" w:color="auto"/>
              <w:bottom w:val="single" w:sz="4" w:space="0" w:color="auto"/>
              <w:right w:val="single" w:sz="4" w:space="0" w:color="auto"/>
            </w:tcBorders>
          </w:tcPr>
          <w:p w14:paraId="29316E40" w14:textId="77777777" w:rsidR="00344168" w:rsidRDefault="00000000" w:rsidP="00344168">
            <w:pPr>
              <w:rPr>
                <w:b w:val="0"/>
                <w:bCs w:val="0"/>
              </w:rPr>
            </w:pPr>
            <w:sdt>
              <w:sdtPr>
                <w:rPr>
                  <w:b w:val="0"/>
                  <w:bCs w:val="0"/>
                </w:rPr>
                <w:id w:val="-676721827"/>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685F5AB9" w14:textId="77777777" w:rsidR="00344168" w:rsidRDefault="00000000" w:rsidP="00344168">
            <w:pPr>
              <w:rPr>
                <w:b w:val="0"/>
                <w:bCs w:val="0"/>
              </w:rPr>
            </w:pPr>
            <w:sdt>
              <w:sdtPr>
                <w:rPr>
                  <w:b w:val="0"/>
                  <w:bCs w:val="0"/>
                </w:rPr>
                <w:id w:val="755945081"/>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2E46EB72"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428185AC" w14:textId="77777777" w:rsidR="00344168" w:rsidRDefault="00000000" w:rsidP="00344168">
            <w:pPr>
              <w:rPr>
                <w:b w:val="0"/>
                <w:bCs w:val="0"/>
              </w:rPr>
            </w:pPr>
            <w:sdt>
              <w:sdtPr>
                <w:rPr>
                  <w:b w:val="0"/>
                  <w:bCs w:val="0"/>
                </w:rPr>
                <w:id w:val="-618605763"/>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7DF20061" w14:textId="77777777" w:rsidR="00344168" w:rsidRDefault="00000000" w:rsidP="00344168">
            <w:pPr>
              <w:rPr>
                <w:b w:val="0"/>
                <w:bCs w:val="0"/>
              </w:rPr>
            </w:pPr>
            <w:sdt>
              <w:sdtPr>
                <w:rPr>
                  <w:b w:val="0"/>
                  <w:bCs w:val="0"/>
                </w:rPr>
                <w:id w:val="747391483"/>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14AE4815" w14:textId="77777777"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630F095E" w14:textId="019D901D" w:rsidR="00344168" w:rsidRPr="00BC4EBE" w:rsidRDefault="00344168" w:rsidP="00344168">
            <w:pPr>
              <w:rPr>
                <w:rFonts w:cs="Arial"/>
                <w:b w:val="0"/>
                <w:bCs w:val="0"/>
                <w:color w:val="404040" w:themeColor="text1" w:themeTint="BF"/>
                <w:szCs w:val="18"/>
              </w:rPr>
            </w:pPr>
            <w:hyperlink r:id="rId17" w:history="1">
              <w:r w:rsidRPr="00BC4EBE">
                <w:rPr>
                  <w:rStyle w:val="Hyperlink"/>
                  <w:rFonts w:cs="Arial"/>
                  <w:b w:val="0"/>
                  <w:color w:val="404040" w:themeColor="text1" w:themeTint="BF"/>
                  <w:sz w:val="18"/>
                  <w:szCs w:val="18"/>
                </w:rPr>
                <w:t>Equipment request form</w:t>
              </w:r>
            </w:hyperlink>
          </w:p>
          <w:p w14:paraId="71C3317A" w14:textId="52E75342" w:rsidR="00344168" w:rsidRPr="00BC4EBE" w:rsidRDefault="00344168" w:rsidP="00344168">
            <w:pPr>
              <w:tabs>
                <w:tab w:val="left" w:pos="2138"/>
              </w:tabs>
              <w:rPr>
                <w:rFonts w:cs="Arial"/>
                <w:color w:val="404040" w:themeColor="text1" w:themeTint="BF"/>
                <w:szCs w:val="18"/>
              </w:rPr>
            </w:pPr>
            <w:r w:rsidRPr="00BC4EBE">
              <w:rPr>
                <w:rFonts w:cs="Arial"/>
                <w:color w:val="404040" w:themeColor="text1" w:themeTint="BF"/>
                <w:szCs w:val="18"/>
              </w:rPr>
              <w:tab/>
            </w:r>
          </w:p>
        </w:tc>
      </w:tr>
      <w:tr w:rsidR="00344168" w:rsidRPr="00C5393F" w14:paraId="6BFF0F1F"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D1EDB" w14:textId="7DBB53D2" w:rsidR="00344168" w:rsidRDefault="00344168" w:rsidP="00344168">
            <w:r>
              <w:t>Mobile commode</w:t>
            </w:r>
          </w:p>
        </w:tc>
        <w:tc>
          <w:tcPr>
            <w:tcW w:w="3609" w:type="dxa"/>
            <w:gridSpan w:val="2"/>
            <w:tcBorders>
              <w:top w:val="single" w:sz="4" w:space="0" w:color="auto"/>
              <w:left w:val="single" w:sz="4" w:space="0" w:color="auto"/>
              <w:bottom w:val="single" w:sz="4" w:space="0" w:color="auto"/>
              <w:right w:val="single" w:sz="4" w:space="0" w:color="auto"/>
            </w:tcBorders>
          </w:tcPr>
          <w:p w14:paraId="4C1C3533" w14:textId="77777777" w:rsidR="00344168" w:rsidRDefault="00000000" w:rsidP="00344168">
            <w:pPr>
              <w:rPr>
                <w:b w:val="0"/>
                <w:bCs w:val="0"/>
              </w:rPr>
            </w:pPr>
            <w:sdt>
              <w:sdtPr>
                <w:rPr>
                  <w:b w:val="0"/>
                  <w:bCs w:val="0"/>
                </w:rPr>
                <w:id w:val="1515193150"/>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7131BC37" w14:textId="77777777" w:rsidR="00344168" w:rsidRDefault="00000000" w:rsidP="00344168">
            <w:pPr>
              <w:rPr>
                <w:b w:val="0"/>
                <w:bCs w:val="0"/>
              </w:rPr>
            </w:pPr>
            <w:sdt>
              <w:sdtPr>
                <w:rPr>
                  <w:b w:val="0"/>
                  <w:bCs w:val="0"/>
                </w:rPr>
                <w:id w:val="-1464724787"/>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3B056783"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64CAA2F3" w14:textId="77777777" w:rsidR="00344168" w:rsidRDefault="00000000" w:rsidP="00344168">
            <w:pPr>
              <w:rPr>
                <w:b w:val="0"/>
                <w:bCs w:val="0"/>
              </w:rPr>
            </w:pPr>
            <w:sdt>
              <w:sdtPr>
                <w:rPr>
                  <w:b w:val="0"/>
                  <w:bCs w:val="0"/>
                </w:rPr>
                <w:id w:val="-1158459343"/>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4CDA3319" w14:textId="77777777" w:rsidR="00344168" w:rsidRDefault="00000000" w:rsidP="00344168">
            <w:pPr>
              <w:rPr>
                <w:b w:val="0"/>
                <w:bCs w:val="0"/>
              </w:rPr>
            </w:pPr>
            <w:sdt>
              <w:sdtPr>
                <w:rPr>
                  <w:b w:val="0"/>
                  <w:bCs w:val="0"/>
                </w:rPr>
                <w:id w:val="-981378261"/>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6CBC06D0" w14:textId="77777777"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3D7C696F" w14:textId="7D101329" w:rsidR="00344168" w:rsidRPr="00BC4EBE" w:rsidRDefault="00344168" w:rsidP="00344168">
            <w:pPr>
              <w:rPr>
                <w:rFonts w:cs="Arial"/>
                <w:b w:val="0"/>
                <w:bCs w:val="0"/>
                <w:color w:val="404040" w:themeColor="text1" w:themeTint="BF"/>
                <w:szCs w:val="18"/>
              </w:rPr>
            </w:pPr>
            <w:hyperlink r:id="rId18" w:history="1">
              <w:r w:rsidRPr="00BC4EBE">
                <w:rPr>
                  <w:rStyle w:val="Hyperlink"/>
                  <w:rFonts w:cs="Arial"/>
                  <w:b w:val="0"/>
                  <w:color w:val="404040" w:themeColor="text1" w:themeTint="BF"/>
                  <w:sz w:val="18"/>
                  <w:szCs w:val="18"/>
                </w:rPr>
                <w:t>Equipment request form</w:t>
              </w:r>
            </w:hyperlink>
          </w:p>
          <w:p w14:paraId="4D72CDC6" w14:textId="77777777" w:rsidR="00344168" w:rsidRPr="00BC4EBE" w:rsidRDefault="00344168" w:rsidP="00344168">
            <w:pPr>
              <w:rPr>
                <w:rFonts w:cs="Arial"/>
                <w:b w:val="0"/>
                <w:bCs w:val="0"/>
                <w:color w:val="404040" w:themeColor="text1" w:themeTint="BF"/>
                <w:szCs w:val="18"/>
              </w:rPr>
            </w:pPr>
          </w:p>
          <w:p w14:paraId="5960F005" w14:textId="77777777" w:rsidR="00344168" w:rsidRPr="00BC4EBE" w:rsidRDefault="00344168" w:rsidP="00344168">
            <w:pPr>
              <w:ind w:firstLine="720"/>
              <w:rPr>
                <w:rFonts w:cs="Arial"/>
                <w:color w:val="404040" w:themeColor="text1" w:themeTint="BF"/>
                <w:szCs w:val="18"/>
              </w:rPr>
            </w:pPr>
          </w:p>
        </w:tc>
      </w:tr>
      <w:tr w:rsidR="00344168" w:rsidRPr="00C5393F" w14:paraId="1350EB5B"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F40E80" w14:textId="6CD297A0" w:rsidR="00344168" w:rsidRDefault="00344168" w:rsidP="00344168">
            <w:r>
              <w:t xml:space="preserve">Continence and Consumables </w:t>
            </w:r>
          </w:p>
        </w:tc>
        <w:tc>
          <w:tcPr>
            <w:tcW w:w="3609" w:type="dxa"/>
            <w:gridSpan w:val="2"/>
            <w:tcBorders>
              <w:top w:val="single" w:sz="4" w:space="0" w:color="auto"/>
              <w:left w:val="single" w:sz="4" w:space="0" w:color="auto"/>
              <w:bottom w:val="single" w:sz="4" w:space="0" w:color="auto"/>
              <w:right w:val="single" w:sz="4" w:space="0" w:color="auto"/>
            </w:tcBorders>
          </w:tcPr>
          <w:p w14:paraId="4015ECB3" w14:textId="77777777" w:rsidR="00344168" w:rsidRDefault="00000000" w:rsidP="00344168">
            <w:pPr>
              <w:rPr>
                <w:b w:val="0"/>
                <w:bCs w:val="0"/>
              </w:rPr>
            </w:pPr>
            <w:sdt>
              <w:sdtPr>
                <w:rPr>
                  <w:b w:val="0"/>
                  <w:bCs w:val="0"/>
                </w:rPr>
                <w:id w:val="941419392"/>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2426712F" w14:textId="77777777" w:rsidR="00344168" w:rsidRDefault="00000000" w:rsidP="00344168">
            <w:pPr>
              <w:rPr>
                <w:b w:val="0"/>
                <w:bCs w:val="0"/>
              </w:rPr>
            </w:pPr>
            <w:sdt>
              <w:sdtPr>
                <w:rPr>
                  <w:b w:val="0"/>
                  <w:bCs w:val="0"/>
                </w:rPr>
                <w:id w:val="54051993"/>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57DD1040"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2FAFA818" w14:textId="77777777" w:rsidR="00344168" w:rsidRDefault="00344168" w:rsidP="00344168">
            <w:pPr>
              <w:pStyle w:val="OrangeHeading"/>
              <w:ind w:left="0"/>
            </w:pPr>
          </w:p>
        </w:tc>
        <w:tc>
          <w:tcPr>
            <w:tcW w:w="4252" w:type="dxa"/>
            <w:tcBorders>
              <w:top w:val="single" w:sz="4" w:space="0" w:color="auto"/>
              <w:left w:val="single" w:sz="4" w:space="0" w:color="auto"/>
              <w:bottom w:val="single" w:sz="4" w:space="0" w:color="auto"/>
              <w:right w:val="single" w:sz="4" w:space="0" w:color="auto"/>
            </w:tcBorders>
          </w:tcPr>
          <w:p w14:paraId="35903207" w14:textId="045E45FD" w:rsidR="00344168" w:rsidRPr="00BC4EBE" w:rsidRDefault="00344168" w:rsidP="00344168">
            <w:pPr>
              <w:pStyle w:val="OrangeHeading"/>
              <w:ind w:left="0"/>
              <w:rPr>
                <w:rFonts w:ascii="Arial" w:hAnsi="Arial"/>
                <w:b w:val="0"/>
                <w:color w:val="404040" w:themeColor="text1" w:themeTint="BF"/>
                <w:sz w:val="18"/>
                <w:szCs w:val="18"/>
              </w:rPr>
            </w:pPr>
            <w:hyperlink r:id="rId19" w:history="1">
              <w:r w:rsidRPr="00BC4EBE">
                <w:rPr>
                  <w:rStyle w:val="Hyperlink"/>
                  <w:b w:val="0"/>
                  <w:color w:val="404040" w:themeColor="text1" w:themeTint="BF"/>
                  <w:sz w:val="18"/>
                  <w:szCs w:val="18"/>
                </w:rPr>
                <w:t>Continence and consumables form</w:t>
              </w:r>
            </w:hyperlink>
            <w:r w:rsidRPr="00BC4EBE">
              <w:rPr>
                <w:rFonts w:ascii="Arial" w:hAnsi="Arial"/>
                <w:b w:val="0"/>
                <w:color w:val="404040" w:themeColor="text1" w:themeTint="BF"/>
                <w:sz w:val="18"/>
                <w:szCs w:val="18"/>
              </w:rPr>
              <w:t xml:space="preserve"> </w:t>
            </w:r>
          </w:p>
          <w:p w14:paraId="77DBF627" w14:textId="77777777" w:rsidR="00344168" w:rsidRDefault="00344168" w:rsidP="00344168">
            <w:pPr>
              <w:pStyle w:val="OrangeHeading"/>
              <w:ind w:left="0"/>
              <w:rPr>
                <w:rFonts w:ascii="Arial" w:eastAsiaTheme="minorHAnsi" w:hAnsi="Arial"/>
                <w:b w:val="0"/>
                <w:color w:val="auto"/>
                <w:sz w:val="18"/>
                <w:szCs w:val="18"/>
              </w:rPr>
            </w:pPr>
            <w:r w:rsidRPr="00BC4EBE">
              <w:rPr>
                <w:rFonts w:ascii="Arial" w:eastAsiaTheme="minorHAnsi" w:hAnsi="Arial"/>
                <w:b w:val="0"/>
                <w:color w:val="auto"/>
                <w:sz w:val="18"/>
                <w:szCs w:val="18"/>
              </w:rPr>
              <w:t xml:space="preserve">Chosen Provider: </w:t>
            </w:r>
          </w:p>
          <w:p w14:paraId="1E210B06" w14:textId="77777777" w:rsidR="00344168" w:rsidRDefault="00344168" w:rsidP="00344168">
            <w:pPr>
              <w:pStyle w:val="OrangeHeading"/>
              <w:ind w:left="0"/>
              <w:rPr>
                <w:rFonts w:ascii="Arial" w:eastAsiaTheme="minorHAnsi" w:hAnsi="Arial"/>
                <w:b w:val="0"/>
                <w:color w:val="auto"/>
                <w:sz w:val="18"/>
                <w:szCs w:val="18"/>
              </w:rPr>
            </w:pPr>
          </w:p>
          <w:p w14:paraId="5283B72D" w14:textId="77777777" w:rsidR="00344168" w:rsidRPr="00BC4EBE" w:rsidRDefault="00344168" w:rsidP="00344168">
            <w:pPr>
              <w:pStyle w:val="OrangeHeading"/>
              <w:ind w:left="0"/>
              <w:rPr>
                <w:rFonts w:ascii="Arial" w:eastAsiaTheme="minorHAnsi" w:hAnsi="Arial"/>
                <w:b w:val="0"/>
                <w:color w:val="auto"/>
                <w:sz w:val="18"/>
                <w:szCs w:val="18"/>
              </w:rPr>
            </w:pPr>
          </w:p>
          <w:p w14:paraId="56C55997" w14:textId="77777777" w:rsidR="00344168" w:rsidRPr="00BC4EBE" w:rsidRDefault="00344168" w:rsidP="00344168">
            <w:pPr>
              <w:rPr>
                <w:rFonts w:cs="Arial"/>
                <w:b w:val="0"/>
                <w:bCs w:val="0"/>
                <w:color w:val="404040" w:themeColor="text1" w:themeTint="BF"/>
                <w:szCs w:val="18"/>
              </w:rPr>
            </w:pPr>
          </w:p>
        </w:tc>
      </w:tr>
      <w:tr w:rsidR="00344168" w:rsidRPr="00C5393F" w14:paraId="7D7A3758"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1CD37" w14:textId="76A61164" w:rsidR="00344168" w:rsidRDefault="00344168" w:rsidP="00344168">
            <w:r>
              <w:t>Other equipment needs</w:t>
            </w:r>
          </w:p>
        </w:tc>
        <w:tc>
          <w:tcPr>
            <w:tcW w:w="3609" w:type="dxa"/>
            <w:gridSpan w:val="2"/>
            <w:tcBorders>
              <w:top w:val="single" w:sz="4" w:space="0" w:color="auto"/>
              <w:left w:val="single" w:sz="4" w:space="0" w:color="auto"/>
              <w:bottom w:val="single" w:sz="4" w:space="0" w:color="auto"/>
              <w:right w:val="single" w:sz="4" w:space="0" w:color="auto"/>
            </w:tcBorders>
          </w:tcPr>
          <w:p w14:paraId="132BF504" w14:textId="77777777" w:rsidR="00344168" w:rsidRDefault="00000000" w:rsidP="00344168">
            <w:pPr>
              <w:rPr>
                <w:b w:val="0"/>
                <w:bCs w:val="0"/>
              </w:rPr>
            </w:pPr>
            <w:sdt>
              <w:sdtPr>
                <w:rPr>
                  <w:b w:val="0"/>
                  <w:bCs w:val="0"/>
                </w:rPr>
                <w:id w:val="-475992284"/>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186360F7" w14:textId="77777777" w:rsidR="00344168" w:rsidRDefault="00000000" w:rsidP="00344168">
            <w:pPr>
              <w:rPr>
                <w:b w:val="0"/>
                <w:bCs w:val="0"/>
              </w:rPr>
            </w:pPr>
            <w:sdt>
              <w:sdtPr>
                <w:rPr>
                  <w:b w:val="0"/>
                  <w:bCs w:val="0"/>
                </w:rPr>
                <w:id w:val="-1546214212"/>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1D0A7194"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39F0C1B4" w14:textId="77777777" w:rsidR="00344168" w:rsidRPr="0003013C" w:rsidRDefault="00344168" w:rsidP="00344168">
            <w:pPr>
              <w:rPr>
                <w:rFonts w:eastAsia="MS Gothic" w:cs="Arial"/>
                <w:b w:val="0"/>
                <w:bCs w:val="0"/>
              </w:rPr>
            </w:pPr>
            <w:r w:rsidRPr="0003013C">
              <w:rPr>
                <w:rFonts w:eastAsia="MS Gothic" w:cs="Arial"/>
                <w:b w:val="0"/>
                <w:bCs w:val="0"/>
              </w:rPr>
              <w:t>Details:</w:t>
            </w:r>
          </w:p>
          <w:p w14:paraId="1AFB7DB4" w14:textId="77777777" w:rsidR="00344168" w:rsidRDefault="00000000" w:rsidP="00344168">
            <w:pPr>
              <w:rPr>
                <w:b w:val="0"/>
                <w:bCs w:val="0"/>
              </w:rPr>
            </w:pPr>
            <w:sdt>
              <w:sdtPr>
                <w:rPr>
                  <w:b w:val="0"/>
                  <w:bCs w:val="0"/>
                </w:rPr>
                <w:id w:val="-1848696324"/>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Hire            </w:t>
            </w:r>
          </w:p>
          <w:p w14:paraId="3D121C50" w14:textId="77777777" w:rsidR="00344168" w:rsidRDefault="00000000" w:rsidP="00344168">
            <w:pPr>
              <w:rPr>
                <w:b w:val="0"/>
                <w:bCs w:val="0"/>
              </w:rPr>
            </w:pPr>
            <w:sdt>
              <w:sdtPr>
                <w:rPr>
                  <w:b w:val="0"/>
                  <w:bCs w:val="0"/>
                </w:rPr>
                <w:id w:val="186656844"/>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Purchase</w:t>
            </w:r>
          </w:p>
          <w:p w14:paraId="5645D0CA" w14:textId="70602192" w:rsidR="00344168" w:rsidRDefault="00344168" w:rsidP="00344168"/>
        </w:tc>
        <w:tc>
          <w:tcPr>
            <w:tcW w:w="4252" w:type="dxa"/>
            <w:tcBorders>
              <w:top w:val="single" w:sz="4" w:space="0" w:color="auto"/>
              <w:left w:val="single" w:sz="4" w:space="0" w:color="auto"/>
              <w:bottom w:val="single" w:sz="4" w:space="0" w:color="auto"/>
              <w:right w:val="single" w:sz="4" w:space="0" w:color="auto"/>
            </w:tcBorders>
          </w:tcPr>
          <w:p w14:paraId="34B3EFE4" w14:textId="00D06881" w:rsidR="00344168" w:rsidRPr="00BC4EBE" w:rsidRDefault="00344168" w:rsidP="00344168">
            <w:pPr>
              <w:rPr>
                <w:rFonts w:cs="Arial"/>
                <w:b w:val="0"/>
                <w:bCs w:val="0"/>
                <w:color w:val="404040" w:themeColor="text1" w:themeTint="BF"/>
                <w:szCs w:val="18"/>
              </w:rPr>
            </w:pPr>
            <w:hyperlink r:id="rId20" w:history="1">
              <w:r w:rsidRPr="00BC4EBE">
                <w:rPr>
                  <w:rStyle w:val="Hyperlink"/>
                  <w:rFonts w:cs="Arial"/>
                  <w:b w:val="0"/>
                  <w:color w:val="404040" w:themeColor="text1" w:themeTint="BF"/>
                  <w:sz w:val="18"/>
                  <w:szCs w:val="18"/>
                </w:rPr>
                <w:t>Equipment request form</w:t>
              </w:r>
            </w:hyperlink>
          </w:p>
        </w:tc>
      </w:tr>
      <w:tr w:rsidR="00344168" w:rsidRPr="00C5393F" w14:paraId="5797E5D6" w14:textId="77777777" w:rsidTr="003E1533">
        <w:trPr>
          <w:trHeight w:val="964"/>
        </w:trPr>
        <w:tc>
          <w:tcPr>
            <w:tcW w:w="2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A2361" w14:textId="75A5C754" w:rsidR="00344168" w:rsidRDefault="00344168" w:rsidP="00344168">
            <w:r>
              <w:t>Medication</w:t>
            </w:r>
          </w:p>
        </w:tc>
        <w:tc>
          <w:tcPr>
            <w:tcW w:w="3609" w:type="dxa"/>
            <w:gridSpan w:val="2"/>
            <w:tcBorders>
              <w:top w:val="single" w:sz="4" w:space="0" w:color="auto"/>
              <w:left w:val="single" w:sz="4" w:space="0" w:color="auto"/>
              <w:bottom w:val="single" w:sz="4" w:space="0" w:color="auto"/>
              <w:right w:val="single" w:sz="4" w:space="0" w:color="auto"/>
            </w:tcBorders>
          </w:tcPr>
          <w:p w14:paraId="19C05015" w14:textId="77777777" w:rsidR="00344168" w:rsidRDefault="00000000" w:rsidP="00344168">
            <w:pPr>
              <w:rPr>
                <w:b w:val="0"/>
                <w:bCs w:val="0"/>
              </w:rPr>
            </w:pPr>
            <w:sdt>
              <w:sdtPr>
                <w:rPr>
                  <w:b w:val="0"/>
                  <w:bCs w:val="0"/>
                </w:rPr>
                <w:id w:val="1863713161"/>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Yes </w:t>
            </w:r>
          </w:p>
          <w:p w14:paraId="01CCE7DF" w14:textId="77777777" w:rsidR="00344168" w:rsidRDefault="00000000" w:rsidP="00344168">
            <w:pPr>
              <w:rPr>
                <w:b w:val="0"/>
                <w:bCs w:val="0"/>
              </w:rPr>
            </w:pPr>
            <w:sdt>
              <w:sdtPr>
                <w:rPr>
                  <w:b w:val="0"/>
                  <w:bCs w:val="0"/>
                </w:rPr>
                <w:id w:val="465710126"/>
                <w14:checkbox>
                  <w14:checked w14:val="0"/>
                  <w14:checkedState w14:val="2612" w14:font="MS Gothic"/>
                  <w14:uncheckedState w14:val="2610" w14:font="MS Gothic"/>
                </w14:checkbox>
              </w:sdtPr>
              <w:sdtContent>
                <w:r w:rsidR="00344168">
                  <w:rPr>
                    <w:rFonts w:ascii="MS Gothic" w:eastAsia="MS Gothic" w:hAnsi="MS Gothic" w:hint="eastAsia"/>
                    <w:b w:val="0"/>
                    <w:bCs w:val="0"/>
                  </w:rPr>
                  <w:t>☐</w:t>
                </w:r>
              </w:sdtContent>
            </w:sdt>
            <w:r w:rsidR="00344168">
              <w:rPr>
                <w:b w:val="0"/>
                <w:bCs w:val="0"/>
              </w:rPr>
              <w:t xml:space="preserve"> No</w:t>
            </w:r>
          </w:p>
          <w:p w14:paraId="1E1C162F" w14:textId="77777777" w:rsidR="00344168" w:rsidRDefault="00344168" w:rsidP="00344168">
            <w:pPr>
              <w:rPr>
                <w:b w:val="0"/>
                <w:bCs w:val="0"/>
              </w:rPr>
            </w:pPr>
          </w:p>
        </w:tc>
        <w:tc>
          <w:tcPr>
            <w:tcW w:w="4252" w:type="dxa"/>
            <w:tcBorders>
              <w:top w:val="single" w:sz="4" w:space="0" w:color="auto"/>
              <w:left w:val="single" w:sz="4" w:space="0" w:color="auto"/>
              <w:bottom w:val="single" w:sz="4" w:space="0" w:color="auto"/>
              <w:right w:val="single" w:sz="4" w:space="0" w:color="auto"/>
            </w:tcBorders>
          </w:tcPr>
          <w:p w14:paraId="5704E2FD" w14:textId="77777777" w:rsidR="00344168" w:rsidRPr="00BC4EBE" w:rsidRDefault="00344168" w:rsidP="00344168">
            <w:pPr>
              <w:rPr>
                <w:rFonts w:cs="Arial"/>
                <w:b w:val="0"/>
                <w:bCs w:val="0"/>
                <w:szCs w:val="18"/>
              </w:rPr>
            </w:pPr>
          </w:p>
        </w:tc>
        <w:tc>
          <w:tcPr>
            <w:tcW w:w="4252" w:type="dxa"/>
            <w:tcBorders>
              <w:top w:val="single" w:sz="4" w:space="0" w:color="auto"/>
              <w:left w:val="single" w:sz="4" w:space="0" w:color="auto"/>
              <w:bottom w:val="single" w:sz="4" w:space="0" w:color="auto"/>
              <w:right w:val="single" w:sz="4" w:space="0" w:color="auto"/>
            </w:tcBorders>
          </w:tcPr>
          <w:p w14:paraId="18A1BF52" w14:textId="4F67AA80" w:rsidR="00344168" w:rsidRDefault="00344168" w:rsidP="00344168">
            <w:pPr>
              <w:rPr>
                <w:rFonts w:cs="Arial"/>
                <w:b w:val="0"/>
                <w:bCs w:val="0"/>
                <w:szCs w:val="18"/>
              </w:rPr>
            </w:pPr>
            <w:r w:rsidRPr="00BC4EBE">
              <w:rPr>
                <w:rFonts w:cs="Arial"/>
                <w:b w:val="0"/>
                <w:bCs w:val="0"/>
                <w:szCs w:val="18"/>
              </w:rPr>
              <w:t>Please attach list of injury-related medications.</w:t>
            </w:r>
          </w:p>
          <w:p w14:paraId="69CC4D1B" w14:textId="77777777" w:rsidR="00344168" w:rsidRDefault="00344168" w:rsidP="00344168">
            <w:pPr>
              <w:rPr>
                <w:rFonts w:cs="Arial"/>
                <w:b w:val="0"/>
                <w:bCs w:val="0"/>
                <w:szCs w:val="18"/>
              </w:rPr>
            </w:pPr>
          </w:p>
          <w:p w14:paraId="50BB3C19" w14:textId="77777777" w:rsidR="00344168" w:rsidRDefault="00344168" w:rsidP="00344168">
            <w:pPr>
              <w:rPr>
                <w:rFonts w:cs="Arial"/>
                <w:b w:val="0"/>
                <w:bCs w:val="0"/>
                <w:szCs w:val="18"/>
              </w:rPr>
            </w:pPr>
          </w:p>
          <w:p w14:paraId="4A8852B9" w14:textId="77777777" w:rsidR="00344168" w:rsidRDefault="00344168" w:rsidP="00344168">
            <w:pPr>
              <w:rPr>
                <w:rFonts w:cs="Arial"/>
                <w:b w:val="0"/>
                <w:bCs w:val="0"/>
                <w:szCs w:val="18"/>
              </w:rPr>
            </w:pPr>
          </w:p>
          <w:p w14:paraId="56F0FE5E" w14:textId="77777777" w:rsidR="00344168" w:rsidRDefault="00344168" w:rsidP="00344168">
            <w:pPr>
              <w:rPr>
                <w:rFonts w:cs="Arial"/>
                <w:b w:val="0"/>
                <w:bCs w:val="0"/>
                <w:szCs w:val="18"/>
              </w:rPr>
            </w:pPr>
          </w:p>
          <w:p w14:paraId="23024A4B" w14:textId="77777777" w:rsidR="00344168" w:rsidRDefault="00344168" w:rsidP="00344168">
            <w:pPr>
              <w:rPr>
                <w:rFonts w:cs="Arial"/>
                <w:b w:val="0"/>
                <w:bCs w:val="0"/>
                <w:szCs w:val="18"/>
              </w:rPr>
            </w:pPr>
          </w:p>
          <w:p w14:paraId="6610BC0C" w14:textId="77777777" w:rsidR="00344168" w:rsidRDefault="00344168" w:rsidP="00344168">
            <w:pPr>
              <w:rPr>
                <w:rFonts w:cs="Arial"/>
                <w:b w:val="0"/>
                <w:bCs w:val="0"/>
                <w:szCs w:val="18"/>
              </w:rPr>
            </w:pPr>
          </w:p>
          <w:p w14:paraId="60110825" w14:textId="77777777" w:rsidR="00344168" w:rsidRDefault="00344168" w:rsidP="00344168">
            <w:pPr>
              <w:rPr>
                <w:rFonts w:cs="Arial"/>
                <w:b w:val="0"/>
                <w:bCs w:val="0"/>
                <w:szCs w:val="18"/>
              </w:rPr>
            </w:pPr>
          </w:p>
          <w:p w14:paraId="24171450" w14:textId="77777777" w:rsidR="00344168" w:rsidRDefault="00344168" w:rsidP="00344168">
            <w:pPr>
              <w:rPr>
                <w:rFonts w:cs="Arial"/>
                <w:b w:val="0"/>
                <w:bCs w:val="0"/>
                <w:szCs w:val="18"/>
              </w:rPr>
            </w:pPr>
          </w:p>
          <w:p w14:paraId="368BC9AA" w14:textId="6CCCDBBA" w:rsidR="00344168" w:rsidRPr="00BC4EBE" w:rsidRDefault="00344168" w:rsidP="00344168">
            <w:pPr>
              <w:rPr>
                <w:rFonts w:cs="Arial"/>
                <w:b w:val="0"/>
                <w:bCs w:val="0"/>
                <w:szCs w:val="18"/>
              </w:rPr>
            </w:pPr>
          </w:p>
        </w:tc>
      </w:tr>
    </w:tbl>
    <w:p w14:paraId="5BBDEF70" w14:textId="77777777" w:rsidR="003732E5" w:rsidRDefault="003732E5" w:rsidP="00453D92"/>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9"/>
      </w:tblGrid>
      <w:tr w:rsidR="00B5006B" w:rsidRPr="004012D6" w14:paraId="7B23E374" w14:textId="77777777">
        <w:trPr>
          <w:trHeight w:val="122"/>
        </w:trPr>
        <w:tc>
          <w:tcPr>
            <w:tcW w:w="10209" w:type="dxa"/>
            <w:tcBorders>
              <w:left w:val="single" w:sz="4" w:space="0" w:color="auto"/>
              <w:right w:val="single" w:sz="4" w:space="0" w:color="auto"/>
            </w:tcBorders>
            <w:shd w:val="clear" w:color="auto" w:fill="161F49"/>
          </w:tcPr>
          <w:p w14:paraId="0E9832BB" w14:textId="72EF6AE5" w:rsidR="00B5006B" w:rsidRPr="00BC4EBE" w:rsidRDefault="00BC4EBE" w:rsidP="00BC4EBE">
            <w:pPr>
              <w:rPr>
                <w:sz w:val="24"/>
                <w:szCs w:val="24"/>
              </w:rPr>
            </w:pPr>
            <w:r>
              <w:rPr>
                <w:sz w:val="24"/>
                <w:szCs w:val="24"/>
              </w:rPr>
              <w:t>3.</w:t>
            </w:r>
            <w:r w:rsidR="00841058">
              <w:rPr>
                <w:sz w:val="24"/>
                <w:szCs w:val="24"/>
              </w:rPr>
              <w:t>3</w:t>
            </w:r>
            <w:r>
              <w:rPr>
                <w:sz w:val="24"/>
                <w:szCs w:val="24"/>
              </w:rPr>
              <w:t xml:space="preserve"> </w:t>
            </w:r>
            <w:r w:rsidR="00B5006B" w:rsidRPr="00BC4EBE">
              <w:rPr>
                <w:sz w:val="24"/>
                <w:szCs w:val="24"/>
              </w:rPr>
              <w:t xml:space="preserve">Additional information </w:t>
            </w:r>
          </w:p>
          <w:p w14:paraId="2D5D9B84" w14:textId="3BA89E2C" w:rsidR="00B5006B" w:rsidRPr="00B5006B" w:rsidRDefault="00B5006B" w:rsidP="00B5006B">
            <w:pPr>
              <w:rPr>
                <w:b w:val="0"/>
                <w:bCs w:val="0"/>
                <w:sz w:val="24"/>
                <w:szCs w:val="24"/>
              </w:rPr>
            </w:pPr>
            <w:r w:rsidRPr="00B5006B">
              <w:rPr>
                <w:b w:val="0"/>
                <w:bCs w:val="0"/>
                <w:szCs w:val="18"/>
              </w:rPr>
              <w:t>(please list any other information that may facilitate or impact discharg</w:t>
            </w:r>
            <w:r w:rsidR="00A65E48">
              <w:rPr>
                <w:b w:val="0"/>
                <w:bCs w:val="0"/>
                <w:szCs w:val="18"/>
              </w:rPr>
              <w:t>e</w:t>
            </w:r>
            <w:r w:rsidRPr="00B5006B">
              <w:rPr>
                <w:b w:val="0"/>
                <w:bCs w:val="0"/>
                <w:szCs w:val="18"/>
              </w:rPr>
              <w:t>)</w:t>
            </w:r>
          </w:p>
        </w:tc>
      </w:tr>
      <w:tr w:rsidR="00B5006B" w:rsidRPr="00C5393F" w14:paraId="0997D1E7" w14:textId="77777777" w:rsidTr="00B5006B">
        <w:trPr>
          <w:trHeight w:val="531"/>
        </w:trPr>
        <w:tc>
          <w:tcPr>
            <w:tcW w:w="10209" w:type="dxa"/>
            <w:tcBorders>
              <w:left w:val="single" w:sz="4" w:space="0" w:color="auto"/>
              <w:bottom w:val="single" w:sz="4" w:space="0" w:color="auto"/>
              <w:right w:val="single" w:sz="4" w:space="0" w:color="auto"/>
            </w:tcBorders>
          </w:tcPr>
          <w:p w14:paraId="0DF097F9" w14:textId="77777777" w:rsidR="00B5006B" w:rsidRDefault="00B5006B">
            <w:pPr>
              <w:rPr>
                <w:b w:val="0"/>
                <w:bCs w:val="0"/>
              </w:rPr>
            </w:pPr>
          </w:p>
          <w:p w14:paraId="68CC899E" w14:textId="77777777" w:rsidR="00B5006B" w:rsidRDefault="00B5006B">
            <w:pPr>
              <w:rPr>
                <w:b w:val="0"/>
                <w:bCs w:val="0"/>
              </w:rPr>
            </w:pPr>
          </w:p>
          <w:p w14:paraId="69E14F9D" w14:textId="77777777" w:rsidR="00B5006B" w:rsidRDefault="00B5006B">
            <w:pPr>
              <w:rPr>
                <w:b w:val="0"/>
                <w:bCs w:val="0"/>
              </w:rPr>
            </w:pPr>
          </w:p>
          <w:p w14:paraId="4D8DC89C" w14:textId="77777777" w:rsidR="00B5006B" w:rsidRDefault="00B5006B">
            <w:pPr>
              <w:rPr>
                <w:b w:val="0"/>
                <w:bCs w:val="0"/>
              </w:rPr>
            </w:pPr>
          </w:p>
          <w:p w14:paraId="1EC32594" w14:textId="77777777" w:rsidR="00B5006B" w:rsidRDefault="00B5006B">
            <w:pPr>
              <w:rPr>
                <w:b w:val="0"/>
                <w:bCs w:val="0"/>
              </w:rPr>
            </w:pPr>
          </w:p>
          <w:p w14:paraId="79BF1A09" w14:textId="77777777" w:rsidR="00B5006B" w:rsidRDefault="00B5006B">
            <w:pPr>
              <w:rPr>
                <w:b w:val="0"/>
                <w:bCs w:val="0"/>
              </w:rPr>
            </w:pPr>
          </w:p>
          <w:p w14:paraId="2327B9F3" w14:textId="77777777" w:rsidR="00B5006B" w:rsidRDefault="00B5006B">
            <w:pPr>
              <w:rPr>
                <w:b w:val="0"/>
                <w:bCs w:val="0"/>
              </w:rPr>
            </w:pPr>
          </w:p>
          <w:p w14:paraId="6C4BDA5C" w14:textId="77777777" w:rsidR="00B5006B" w:rsidRDefault="00B5006B">
            <w:pPr>
              <w:rPr>
                <w:b w:val="0"/>
                <w:bCs w:val="0"/>
              </w:rPr>
            </w:pPr>
          </w:p>
          <w:p w14:paraId="18B4F7A4" w14:textId="77777777" w:rsidR="00B5006B" w:rsidRDefault="00B5006B">
            <w:pPr>
              <w:rPr>
                <w:b w:val="0"/>
                <w:bCs w:val="0"/>
              </w:rPr>
            </w:pPr>
          </w:p>
          <w:p w14:paraId="0240C37A" w14:textId="4C1C15F1" w:rsidR="00B5006B" w:rsidRPr="00B5006B" w:rsidRDefault="00B5006B">
            <w:pPr>
              <w:rPr>
                <w:b w:val="0"/>
                <w:bCs w:val="0"/>
              </w:rPr>
            </w:pPr>
          </w:p>
        </w:tc>
      </w:tr>
    </w:tbl>
    <w:p w14:paraId="553D3484" w14:textId="77777777" w:rsidR="00841058" w:rsidRDefault="00841058" w:rsidP="00841058">
      <w:pPr>
        <w:pStyle w:val="Documenttitlesubheading"/>
        <w:ind w:left="360"/>
        <w:rPr>
          <w:rFonts w:asciiTheme="minorHAnsi" w:hAnsiTheme="minorHAnsi" w:cstheme="minorHAnsi"/>
          <w:b/>
          <w:sz w:val="32"/>
          <w:szCs w:val="32"/>
        </w:rPr>
      </w:pPr>
    </w:p>
    <w:p w14:paraId="46BBF201" w14:textId="590CA5B0" w:rsidR="00B5006B" w:rsidRPr="00856347" w:rsidRDefault="009B2597" w:rsidP="00B5006B">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Declaration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387"/>
        <w:gridCol w:w="992"/>
        <w:gridCol w:w="2119"/>
      </w:tblGrid>
      <w:tr w:rsidR="00B5006B" w14:paraId="36A6B773" w14:textId="77777777" w:rsidTr="00A74073">
        <w:tc>
          <w:tcPr>
            <w:tcW w:w="10194" w:type="dxa"/>
            <w:gridSpan w:val="4"/>
            <w:shd w:val="clear" w:color="auto" w:fill="161F49"/>
          </w:tcPr>
          <w:p w14:paraId="333FEE53" w14:textId="6E15B3EF" w:rsidR="00B5006B" w:rsidRPr="00A77AF6" w:rsidRDefault="009B2597">
            <w:pPr>
              <w:rPr>
                <w:rFonts w:asciiTheme="minorHAnsi" w:hAnsiTheme="minorHAnsi" w:cstheme="minorHAnsi"/>
                <w:b w:val="0"/>
                <w:bCs w:val="0"/>
              </w:rPr>
            </w:pPr>
            <w:r>
              <w:rPr>
                <w:sz w:val="24"/>
                <w:szCs w:val="24"/>
              </w:rPr>
              <w:t>4.1 Declaration</w:t>
            </w:r>
          </w:p>
        </w:tc>
      </w:tr>
      <w:tr w:rsidR="00B5006B" w14:paraId="73A6A9C4" w14:textId="77777777" w:rsidTr="00A74073">
        <w:tc>
          <w:tcPr>
            <w:tcW w:w="10194" w:type="dxa"/>
            <w:gridSpan w:val="4"/>
            <w:shd w:val="clear" w:color="auto" w:fill="FFE4C9"/>
          </w:tcPr>
          <w:p w14:paraId="62735327" w14:textId="77777777" w:rsidR="00B5006B" w:rsidRDefault="009B2597">
            <w:pPr>
              <w:rPr>
                <w:rFonts w:asciiTheme="minorHAnsi" w:hAnsiTheme="minorHAnsi" w:cstheme="minorHAnsi"/>
              </w:rPr>
            </w:pPr>
            <w:r>
              <w:rPr>
                <w:rFonts w:asciiTheme="minorHAnsi" w:hAnsiTheme="minorHAnsi" w:cstheme="minorHAnsi"/>
              </w:rPr>
              <w:t>The participant has been involved in the development of this request, with support from their family member of nominated guardian where required.</w:t>
            </w:r>
          </w:p>
          <w:p w14:paraId="34D893B0" w14:textId="3FDBFB3E" w:rsidR="009B2597" w:rsidRPr="00A1626C" w:rsidRDefault="009B2597">
            <w:pPr>
              <w:rPr>
                <w:rFonts w:asciiTheme="minorHAnsi" w:hAnsiTheme="minorHAnsi" w:cstheme="minorHAnsi"/>
              </w:rPr>
            </w:pPr>
            <w:r>
              <w:rPr>
                <w:rFonts w:asciiTheme="minorHAnsi" w:hAnsiTheme="minorHAnsi" w:cstheme="minorHAnsi"/>
              </w:rPr>
              <w:t xml:space="preserve">The participant (and family member or nominated guardian) agrees with this request. </w:t>
            </w:r>
          </w:p>
        </w:tc>
      </w:tr>
      <w:tr w:rsidR="00B5006B" w14:paraId="3E8BA5CA" w14:textId="77777777" w:rsidTr="00A74073">
        <w:tc>
          <w:tcPr>
            <w:tcW w:w="1696" w:type="dxa"/>
            <w:shd w:val="clear" w:color="auto" w:fill="F2F2F2" w:themeFill="background1" w:themeFillShade="F2"/>
          </w:tcPr>
          <w:p w14:paraId="117AEE6B" w14:textId="07A4CFA2" w:rsidR="00B5006B" w:rsidRDefault="009B2597">
            <w:pPr>
              <w:rPr>
                <w:rFonts w:asciiTheme="minorHAnsi" w:hAnsiTheme="minorHAnsi" w:cstheme="minorHAnsi"/>
              </w:rPr>
            </w:pPr>
            <w:r>
              <w:rPr>
                <w:rFonts w:asciiTheme="minorHAnsi" w:hAnsiTheme="minorHAnsi" w:cstheme="minorHAnsi"/>
              </w:rPr>
              <w:t>Name</w:t>
            </w:r>
            <w:r w:rsidR="00B5006B">
              <w:rPr>
                <w:rFonts w:asciiTheme="minorHAnsi" w:hAnsiTheme="minorHAnsi" w:cstheme="minorHAnsi"/>
              </w:rPr>
              <w:t xml:space="preserve"> </w:t>
            </w:r>
          </w:p>
        </w:tc>
        <w:tc>
          <w:tcPr>
            <w:tcW w:w="5387" w:type="dxa"/>
          </w:tcPr>
          <w:p w14:paraId="34192CF4" w14:textId="77777777" w:rsidR="00B5006B" w:rsidRDefault="00B5006B">
            <w:pPr>
              <w:rPr>
                <w:rFonts w:asciiTheme="minorHAnsi" w:hAnsiTheme="minorHAnsi" w:cstheme="minorHAnsi"/>
              </w:rPr>
            </w:pPr>
          </w:p>
          <w:p w14:paraId="44DE5B51" w14:textId="77777777" w:rsidR="00B5006B" w:rsidRPr="00A1626C" w:rsidRDefault="00B5006B">
            <w:pPr>
              <w:rPr>
                <w:rFonts w:asciiTheme="minorHAnsi" w:hAnsiTheme="minorHAnsi" w:cstheme="minorHAnsi"/>
              </w:rPr>
            </w:pPr>
          </w:p>
        </w:tc>
        <w:tc>
          <w:tcPr>
            <w:tcW w:w="992" w:type="dxa"/>
            <w:shd w:val="clear" w:color="auto" w:fill="F2F2F2" w:themeFill="background1" w:themeFillShade="F2"/>
          </w:tcPr>
          <w:p w14:paraId="216201A1" w14:textId="77777777" w:rsidR="00B5006B" w:rsidRDefault="00B5006B">
            <w:pPr>
              <w:rPr>
                <w:rFonts w:asciiTheme="minorHAnsi" w:hAnsiTheme="minorHAnsi" w:cstheme="minorHAnsi"/>
              </w:rPr>
            </w:pPr>
            <w:r>
              <w:rPr>
                <w:rFonts w:asciiTheme="minorHAnsi" w:hAnsiTheme="minorHAnsi" w:cstheme="minorHAnsi"/>
              </w:rPr>
              <w:t xml:space="preserve">Date </w:t>
            </w:r>
          </w:p>
        </w:tc>
        <w:tc>
          <w:tcPr>
            <w:tcW w:w="2119" w:type="dxa"/>
          </w:tcPr>
          <w:p w14:paraId="47E530BD" w14:textId="77777777" w:rsidR="00B5006B" w:rsidRPr="00A1626C" w:rsidRDefault="00B5006B">
            <w:pPr>
              <w:rPr>
                <w:rFonts w:asciiTheme="minorHAnsi" w:hAnsiTheme="minorHAnsi" w:cstheme="minorHAnsi"/>
              </w:rPr>
            </w:pPr>
          </w:p>
        </w:tc>
      </w:tr>
    </w:tbl>
    <w:p w14:paraId="0E641C24" w14:textId="77777777" w:rsidR="00B5006B" w:rsidRDefault="00B5006B" w:rsidP="00B5006B">
      <w:pPr>
        <w:spacing w:before="60" w:after="6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155"/>
        <w:gridCol w:w="1307"/>
        <w:gridCol w:w="4065"/>
      </w:tblGrid>
      <w:tr w:rsidR="00B5006B" w14:paraId="37A2233E" w14:textId="77777777" w:rsidTr="0018698C">
        <w:tc>
          <w:tcPr>
            <w:tcW w:w="10194" w:type="dxa"/>
            <w:gridSpan w:val="4"/>
            <w:shd w:val="clear" w:color="auto" w:fill="161F49"/>
          </w:tcPr>
          <w:p w14:paraId="319837D1" w14:textId="129DA8C2" w:rsidR="00B5006B" w:rsidRPr="00A77AF6" w:rsidRDefault="009B2597">
            <w:pPr>
              <w:rPr>
                <w:rFonts w:asciiTheme="minorHAnsi" w:hAnsiTheme="minorHAnsi" w:cstheme="minorHAnsi"/>
                <w:b w:val="0"/>
                <w:bCs w:val="0"/>
              </w:rPr>
            </w:pPr>
            <w:r>
              <w:rPr>
                <w:sz w:val="24"/>
                <w:szCs w:val="24"/>
              </w:rPr>
              <w:t>4.</w:t>
            </w:r>
            <w:r w:rsidR="00841058">
              <w:rPr>
                <w:sz w:val="24"/>
                <w:szCs w:val="24"/>
              </w:rPr>
              <w:t>2</w:t>
            </w:r>
            <w:r>
              <w:rPr>
                <w:sz w:val="24"/>
                <w:szCs w:val="24"/>
              </w:rPr>
              <w:t xml:space="preserve"> Form completed by </w:t>
            </w:r>
          </w:p>
        </w:tc>
      </w:tr>
      <w:tr w:rsidR="00B5006B" w14:paraId="46185F69" w14:textId="77777777" w:rsidTr="00E27B9E">
        <w:trPr>
          <w:trHeight w:val="652"/>
        </w:trPr>
        <w:tc>
          <w:tcPr>
            <w:tcW w:w="1667" w:type="dxa"/>
            <w:shd w:val="clear" w:color="auto" w:fill="F2F2F2" w:themeFill="background1" w:themeFillShade="F2"/>
          </w:tcPr>
          <w:p w14:paraId="6B611808" w14:textId="3B8FD5BD" w:rsidR="00B5006B" w:rsidRPr="00A1626C" w:rsidRDefault="009B2597">
            <w:pPr>
              <w:rPr>
                <w:rFonts w:asciiTheme="minorHAnsi" w:hAnsiTheme="minorHAnsi" w:cstheme="minorHAnsi"/>
              </w:rPr>
            </w:pPr>
            <w:r>
              <w:rPr>
                <w:rFonts w:asciiTheme="minorHAnsi" w:hAnsiTheme="minorHAnsi" w:cstheme="minorHAnsi"/>
              </w:rPr>
              <w:t>Name</w:t>
            </w:r>
          </w:p>
        </w:tc>
        <w:tc>
          <w:tcPr>
            <w:tcW w:w="3155" w:type="dxa"/>
            <w:shd w:val="clear" w:color="auto" w:fill="FFFFFF" w:themeFill="background1"/>
          </w:tcPr>
          <w:p w14:paraId="6FFBEBB6" w14:textId="77777777" w:rsidR="00B5006B" w:rsidRPr="009462CC" w:rsidRDefault="00B5006B">
            <w:pPr>
              <w:rPr>
                <w:rFonts w:asciiTheme="minorHAnsi" w:hAnsiTheme="minorHAnsi" w:cstheme="minorHAnsi"/>
                <w:b w:val="0"/>
                <w:bCs w:val="0"/>
              </w:rPr>
            </w:pPr>
          </w:p>
        </w:tc>
        <w:tc>
          <w:tcPr>
            <w:tcW w:w="1307" w:type="dxa"/>
            <w:shd w:val="clear" w:color="auto" w:fill="F2F2F2" w:themeFill="background1" w:themeFillShade="F2"/>
          </w:tcPr>
          <w:p w14:paraId="2E8E912A" w14:textId="45D37392" w:rsidR="00B5006B" w:rsidRPr="009462CC" w:rsidRDefault="009B2597">
            <w:pPr>
              <w:rPr>
                <w:rFonts w:asciiTheme="minorHAnsi" w:hAnsiTheme="minorHAnsi" w:cstheme="minorHAnsi"/>
              </w:rPr>
            </w:pPr>
            <w:r>
              <w:rPr>
                <w:rFonts w:asciiTheme="minorHAnsi" w:hAnsiTheme="minorHAnsi" w:cstheme="minorHAnsi"/>
              </w:rPr>
              <w:t>Date</w:t>
            </w:r>
          </w:p>
        </w:tc>
        <w:tc>
          <w:tcPr>
            <w:tcW w:w="4065" w:type="dxa"/>
            <w:shd w:val="clear" w:color="auto" w:fill="FFFFFF" w:themeFill="background1"/>
          </w:tcPr>
          <w:p w14:paraId="2E63CF67" w14:textId="77777777" w:rsidR="00B5006B" w:rsidRPr="009462CC" w:rsidRDefault="00B5006B">
            <w:pPr>
              <w:rPr>
                <w:rFonts w:asciiTheme="minorHAnsi" w:hAnsiTheme="minorHAnsi" w:cstheme="minorHAnsi"/>
                <w:b w:val="0"/>
                <w:bCs w:val="0"/>
              </w:rPr>
            </w:pPr>
          </w:p>
        </w:tc>
      </w:tr>
      <w:tr w:rsidR="00B5006B" w14:paraId="7541CF39" w14:textId="77777777" w:rsidTr="00E27B9E">
        <w:trPr>
          <w:trHeight w:val="644"/>
        </w:trPr>
        <w:tc>
          <w:tcPr>
            <w:tcW w:w="1667" w:type="dxa"/>
            <w:shd w:val="clear" w:color="auto" w:fill="F2F2F2" w:themeFill="background1" w:themeFillShade="F2"/>
          </w:tcPr>
          <w:p w14:paraId="30111371" w14:textId="31CBC93F" w:rsidR="00B5006B" w:rsidRDefault="009B2597">
            <w:pPr>
              <w:rPr>
                <w:rFonts w:asciiTheme="minorHAnsi" w:hAnsiTheme="minorHAnsi" w:cstheme="minorHAnsi"/>
              </w:rPr>
            </w:pPr>
            <w:r>
              <w:rPr>
                <w:rFonts w:asciiTheme="minorHAnsi" w:hAnsiTheme="minorHAnsi" w:cstheme="minorHAnsi"/>
              </w:rPr>
              <w:t>Organisation</w:t>
            </w:r>
          </w:p>
        </w:tc>
        <w:tc>
          <w:tcPr>
            <w:tcW w:w="3155" w:type="dxa"/>
            <w:shd w:val="clear" w:color="auto" w:fill="FFFFFF" w:themeFill="background1"/>
          </w:tcPr>
          <w:p w14:paraId="625C9AD3" w14:textId="77777777" w:rsidR="00B5006B" w:rsidRPr="009462CC" w:rsidRDefault="00B5006B">
            <w:pPr>
              <w:rPr>
                <w:rFonts w:asciiTheme="minorHAnsi" w:hAnsiTheme="minorHAnsi" w:cstheme="minorHAnsi"/>
                <w:b w:val="0"/>
                <w:bCs w:val="0"/>
              </w:rPr>
            </w:pPr>
          </w:p>
        </w:tc>
        <w:tc>
          <w:tcPr>
            <w:tcW w:w="1307" w:type="dxa"/>
            <w:shd w:val="clear" w:color="auto" w:fill="F2F2F2" w:themeFill="background1" w:themeFillShade="F2"/>
          </w:tcPr>
          <w:p w14:paraId="15AC6985" w14:textId="6698B6FA" w:rsidR="00B5006B" w:rsidRPr="009462CC" w:rsidRDefault="009B2597">
            <w:pPr>
              <w:rPr>
                <w:rFonts w:asciiTheme="minorHAnsi" w:hAnsiTheme="minorHAnsi" w:cstheme="minorHAnsi"/>
              </w:rPr>
            </w:pPr>
            <w:r>
              <w:rPr>
                <w:rFonts w:asciiTheme="minorHAnsi" w:hAnsiTheme="minorHAnsi" w:cstheme="minorHAnsi"/>
              </w:rPr>
              <w:t>Qualification</w:t>
            </w:r>
          </w:p>
        </w:tc>
        <w:tc>
          <w:tcPr>
            <w:tcW w:w="4065" w:type="dxa"/>
            <w:shd w:val="clear" w:color="auto" w:fill="FFFFFF" w:themeFill="background1"/>
          </w:tcPr>
          <w:p w14:paraId="1258D721" w14:textId="77777777" w:rsidR="00B5006B" w:rsidRPr="009462CC" w:rsidRDefault="00B5006B">
            <w:pPr>
              <w:rPr>
                <w:rFonts w:asciiTheme="minorHAnsi" w:hAnsiTheme="minorHAnsi" w:cstheme="minorHAnsi"/>
                <w:b w:val="0"/>
                <w:bCs w:val="0"/>
              </w:rPr>
            </w:pPr>
          </w:p>
        </w:tc>
      </w:tr>
      <w:tr w:rsidR="00B5006B" w14:paraId="1E5789DE" w14:textId="77777777" w:rsidTr="00E27B9E">
        <w:trPr>
          <w:trHeight w:val="609"/>
        </w:trPr>
        <w:tc>
          <w:tcPr>
            <w:tcW w:w="1667" w:type="dxa"/>
            <w:shd w:val="clear" w:color="auto" w:fill="F2F2F2" w:themeFill="background1" w:themeFillShade="F2"/>
          </w:tcPr>
          <w:p w14:paraId="78B7AD6C" w14:textId="75C09676" w:rsidR="00B5006B" w:rsidRDefault="009B2597">
            <w:pPr>
              <w:rPr>
                <w:rFonts w:asciiTheme="minorHAnsi" w:hAnsiTheme="minorHAnsi" w:cstheme="minorHAnsi"/>
              </w:rPr>
            </w:pPr>
            <w:r>
              <w:rPr>
                <w:rFonts w:asciiTheme="minorHAnsi" w:hAnsiTheme="minorHAnsi" w:cstheme="minorHAnsi"/>
              </w:rPr>
              <w:t>Phone</w:t>
            </w:r>
          </w:p>
        </w:tc>
        <w:tc>
          <w:tcPr>
            <w:tcW w:w="3155" w:type="dxa"/>
            <w:shd w:val="clear" w:color="auto" w:fill="FFFFFF" w:themeFill="background1"/>
          </w:tcPr>
          <w:p w14:paraId="3EA48DD1" w14:textId="77777777" w:rsidR="00B5006B" w:rsidRPr="009462CC" w:rsidRDefault="00B5006B">
            <w:pPr>
              <w:rPr>
                <w:rFonts w:asciiTheme="minorHAnsi" w:hAnsiTheme="minorHAnsi" w:cstheme="minorHAnsi"/>
                <w:b w:val="0"/>
                <w:bCs w:val="0"/>
              </w:rPr>
            </w:pPr>
          </w:p>
        </w:tc>
        <w:tc>
          <w:tcPr>
            <w:tcW w:w="1307" w:type="dxa"/>
            <w:shd w:val="clear" w:color="auto" w:fill="F2F2F2" w:themeFill="background1" w:themeFillShade="F2"/>
          </w:tcPr>
          <w:p w14:paraId="49E1564E" w14:textId="6767AA8F" w:rsidR="00B5006B" w:rsidRPr="009462CC" w:rsidRDefault="009B2597">
            <w:pPr>
              <w:rPr>
                <w:rFonts w:asciiTheme="minorHAnsi" w:hAnsiTheme="minorHAnsi" w:cstheme="minorHAnsi"/>
              </w:rPr>
            </w:pPr>
            <w:r>
              <w:rPr>
                <w:rFonts w:asciiTheme="minorHAnsi" w:hAnsiTheme="minorHAnsi" w:cstheme="minorHAnsi"/>
              </w:rPr>
              <w:t>Email</w:t>
            </w:r>
          </w:p>
        </w:tc>
        <w:tc>
          <w:tcPr>
            <w:tcW w:w="4065" w:type="dxa"/>
            <w:shd w:val="clear" w:color="auto" w:fill="FFFFFF" w:themeFill="background1"/>
          </w:tcPr>
          <w:p w14:paraId="64B8BDD5" w14:textId="77777777" w:rsidR="00B5006B" w:rsidRPr="009462CC" w:rsidRDefault="00B5006B">
            <w:pPr>
              <w:rPr>
                <w:rFonts w:asciiTheme="minorHAnsi" w:hAnsiTheme="minorHAnsi" w:cstheme="minorHAnsi"/>
                <w:b w:val="0"/>
                <w:bCs w:val="0"/>
              </w:rPr>
            </w:pPr>
          </w:p>
        </w:tc>
      </w:tr>
    </w:tbl>
    <w:p w14:paraId="61188FC2" w14:textId="421A85FB" w:rsidR="00841058" w:rsidRDefault="00841058" w:rsidP="005D2DBF">
      <w:pPr>
        <w:pStyle w:val="BODY"/>
        <w:tabs>
          <w:tab w:val="left" w:pos="180"/>
        </w:tabs>
        <w:spacing w:after="57" w:line="240" w:lineRule="auto"/>
        <w:rPr>
          <w:rFonts w:ascii="Arial" w:hAnsi="Arial" w:cs="Arial"/>
          <w:b/>
          <w:bCs/>
          <w:w w:val="90"/>
          <w:sz w:val="18"/>
          <w:szCs w:val="18"/>
        </w:rPr>
      </w:pPr>
      <w:bookmarkStart w:id="2" w:name="_Hlk172798169"/>
    </w:p>
    <w:p w14:paraId="4416D6FE" w14:textId="0987AA4B" w:rsidR="00841058" w:rsidRDefault="00841058" w:rsidP="005D2DBF">
      <w:pPr>
        <w:pStyle w:val="BODY"/>
        <w:tabs>
          <w:tab w:val="left" w:pos="180"/>
        </w:tabs>
        <w:spacing w:after="57" w:line="240" w:lineRule="auto"/>
        <w:rPr>
          <w:rFonts w:ascii="Arial" w:hAnsi="Arial" w:cs="Arial"/>
          <w:b/>
          <w:bCs/>
          <w:w w:val="90"/>
          <w:sz w:val="18"/>
          <w:szCs w:val="18"/>
        </w:rPr>
      </w:pPr>
    </w:p>
    <w:p w14:paraId="45AE88D1" w14:textId="05B5BAE7" w:rsidR="00BE67FD" w:rsidRDefault="00BE67FD" w:rsidP="00BE67FD">
      <w:pPr>
        <w:pStyle w:val="BODY"/>
        <w:tabs>
          <w:tab w:val="left" w:pos="180"/>
        </w:tabs>
        <w:spacing w:after="57" w:line="240" w:lineRule="auto"/>
        <w:rPr>
          <w:rFonts w:ascii="Arial" w:hAnsi="Arial" w:cs="Arial"/>
          <w:w w:val="90"/>
          <w:sz w:val="18"/>
          <w:szCs w:val="18"/>
        </w:rPr>
      </w:pPr>
      <w:r w:rsidRPr="00467110">
        <w:rPr>
          <w:rFonts w:ascii="Arial" w:hAnsi="Arial" w:cs="Arial"/>
          <w:b/>
          <w:bCs/>
          <w:w w:val="90"/>
          <w:sz w:val="18"/>
          <w:szCs w:val="18"/>
        </w:rPr>
        <w:t>Sensitive information:</w:t>
      </w:r>
      <w:r w:rsidRPr="00467110">
        <w:rPr>
          <w:rFonts w:ascii="Arial" w:hAnsi="Arial" w:cs="Arial"/>
          <w:w w:val="90"/>
          <w:sz w:val="18"/>
          <w:szCs w:val="18"/>
        </w:rPr>
        <w:t xml:space="preserve"> This form collects sensitive information about you, such as your health details or ethnicity. By submitting this form, you consent to NIISQ collecting and handling this information.</w:t>
      </w:r>
    </w:p>
    <w:p w14:paraId="53C39364" w14:textId="0E74901A" w:rsidR="00BE67FD" w:rsidRDefault="00BE67FD" w:rsidP="00BE67FD">
      <w:pPr>
        <w:spacing w:before="60" w:after="60"/>
        <w:rPr>
          <w:rStyle w:val="Hyperlink"/>
          <w:rFonts w:cs="Arial"/>
          <w:b w:val="0"/>
          <w:bCs w:val="0"/>
          <w:w w:val="90"/>
          <w:sz w:val="18"/>
          <w:szCs w:val="18"/>
        </w:rPr>
      </w:pPr>
      <w:r w:rsidRPr="00467110">
        <w:rPr>
          <w:rFonts w:cs="Arial"/>
          <w:w w:val="90"/>
          <w:szCs w:val="18"/>
        </w:rPr>
        <w:t>Privacy statement:</w:t>
      </w:r>
      <w:r w:rsidRPr="00467110">
        <w:rPr>
          <w:rFonts w:cs="Arial"/>
          <w:b w:val="0"/>
          <w:bCs w:val="0"/>
          <w:w w:val="90"/>
          <w:szCs w:val="18"/>
        </w:rPr>
        <w:t xml:space="preserve"> We are collecting your personal information in order to perform our functions under the NIISQ Act. We collect, use, disclose and store your personal information in accordance with the </w:t>
      </w:r>
      <w:r w:rsidRPr="00467110">
        <w:rPr>
          <w:rFonts w:cs="Arial"/>
          <w:b w:val="0"/>
          <w:bCs w:val="0"/>
          <w:i/>
          <w:iCs/>
          <w:w w:val="90"/>
          <w:szCs w:val="18"/>
        </w:rPr>
        <w:t>Information Privacy Act 2009 (Qld)</w:t>
      </w:r>
      <w:r w:rsidRPr="00467110">
        <w:rPr>
          <w:rFonts w:cs="Arial"/>
          <w:b w:val="0"/>
          <w:bCs w:val="0"/>
          <w:w w:val="90"/>
          <w:szCs w:val="18"/>
        </w:rPr>
        <w:t xml:space="preserve">, the </w:t>
      </w:r>
      <w:r w:rsidRPr="00467110">
        <w:rPr>
          <w:rFonts w:cs="Arial"/>
          <w:b w:val="0"/>
          <w:bCs w:val="0"/>
          <w:i/>
          <w:iCs/>
          <w:w w:val="90"/>
          <w:szCs w:val="18"/>
        </w:rPr>
        <w:t>National Injury Insurance Scheme (Queensland) Act 2016</w:t>
      </w:r>
      <w:r w:rsidRPr="00467110">
        <w:rPr>
          <w:rFonts w:cs="Arial"/>
          <w:b w:val="0"/>
          <w:bCs w:val="0"/>
          <w:w w:val="90"/>
          <w:szCs w:val="18"/>
        </w:rPr>
        <w:t xml:space="preserve"> (NIISQ Act) and the </w:t>
      </w:r>
      <w:r w:rsidRPr="00467110">
        <w:rPr>
          <w:rFonts w:cs="Arial"/>
          <w:b w:val="0"/>
          <w:bCs w:val="0"/>
          <w:i/>
          <w:iCs/>
          <w:w w:val="90"/>
          <w:szCs w:val="18"/>
        </w:rPr>
        <w:t xml:space="preserve">National Injury Insurance Scheme (Queensland) Regulation 2016 </w:t>
      </w:r>
      <w:r w:rsidRPr="00467110">
        <w:rPr>
          <w:rFonts w:cs="Arial"/>
          <w:b w:val="0"/>
          <w:bCs w:val="0"/>
          <w:w w:val="90"/>
          <w:szCs w:val="18"/>
        </w:rPr>
        <w:t xml:space="preserve">(NIISQ Regulation). If we cannot collect this information, we may not be able to assist you. It is our usual practice to disclose your personal information to the Permitted Entities prescribed in s14 NIISQ Regulation and mandated by s19(3) of the NIISQ Act. Your personal information will not otherwise be released unless the disclosure is permitted or required by law. Further information on how we handle your personal information can be found in our privacy policy including how to access or update your information. You can also contact our Privacy Officer on 1300 607 566 or </w:t>
      </w:r>
      <w:hyperlink r:id="rId21" w:history="1">
        <w:r w:rsidRPr="0052381E">
          <w:rPr>
            <w:rStyle w:val="Hyperlink"/>
            <w:rFonts w:cs="Arial"/>
            <w:b w:val="0"/>
            <w:bCs w:val="0"/>
            <w:w w:val="90"/>
            <w:sz w:val="18"/>
            <w:szCs w:val="18"/>
          </w:rPr>
          <w:t>privacy@niis.qld.gov.au</w:t>
        </w:r>
      </w:hyperlink>
    </w:p>
    <w:p w14:paraId="10FA43FD" w14:textId="3C93433F" w:rsidR="00BE67FD" w:rsidRPr="00AA5EBB" w:rsidRDefault="00BE67FD" w:rsidP="00BE67FD">
      <w:pPr>
        <w:spacing w:before="60" w:after="60"/>
        <w:rPr>
          <w:rFonts w:asciiTheme="majorHAnsi" w:hAnsiTheme="majorHAnsi" w:cstheme="majorHAnsi"/>
          <w:sz w:val="24"/>
          <w:szCs w:val="22"/>
        </w:rPr>
      </w:pPr>
      <w:r>
        <w:rPr>
          <w:rFonts w:asciiTheme="minorHAnsi" w:hAnsiTheme="minorHAnsi" w:cstheme="minorHAnsi"/>
          <w:spacing w:val="-2"/>
          <w:sz w:val="22"/>
          <w:szCs w:val="20"/>
        </w:rPr>
        <w:lastRenderedPageBreak/>
        <w:br/>
      </w:r>
      <w:r w:rsidRPr="00AA5EBB">
        <w:rPr>
          <w:rFonts w:asciiTheme="majorHAnsi" w:hAnsiTheme="majorHAnsi" w:cstheme="majorHAnsi"/>
          <w:noProof/>
        </w:rPr>
        <w:drawing>
          <wp:anchor distT="0" distB="0" distL="0" distR="0" simplePos="0" relativeHeight="251658244" behindDoc="1" locked="0" layoutInCell="1" allowOverlap="1" wp14:anchorId="6C0F0086" wp14:editId="1693F6B0">
            <wp:simplePos x="0" y="0"/>
            <wp:positionH relativeFrom="page">
              <wp:posOffset>843280</wp:posOffset>
            </wp:positionH>
            <wp:positionV relativeFrom="paragraph">
              <wp:posOffset>723265</wp:posOffset>
            </wp:positionV>
            <wp:extent cx="1197610" cy="128270"/>
            <wp:effectExtent l="0" t="0" r="0" b="0"/>
            <wp:wrapTopAndBottom/>
            <wp:docPr id="714044444" name="Image 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 name="Image 928"/>
                    <pic:cNvPicPr/>
                  </pic:nvPicPr>
                  <pic:blipFill>
                    <a:blip r:embed="rId22" cstate="print"/>
                    <a:stretch>
                      <a:fillRect/>
                    </a:stretch>
                  </pic:blipFill>
                  <pic:spPr>
                    <a:xfrm>
                      <a:off x="0" y="0"/>
                      <a:ext cx="1197610" cy="128270"/>
                    </a:xfrm>
                    <a:prstGeom prst="rect">
                      <a:avLst/>
                    </a:prstGeom>
                  </pic:spPr>
                </pic:pic>
              </a:graphicData>
            </a:graphic>
          </wp:anchor>
        </w:drawing>
      </w:r>
      <w:r w:rsidRPr="00AA5EBB">
        <w:rPr>
          <w:rFonts w:asciiTheme="majorHAnsi" w:hAnsiTheme="majorHAnsi" w:cstheme="majorHAnsi"/>
          <w:noProof/>
        </w:rPr>
        <w:drawing>
          <wp:anchor distT="0" distB="0" distL="0" distR="0" simplePos="0" relativeHeight="251658246" behindDoc="1" locked="0" layoutInCell="1" allowOverlap="1" wp14:anchorId="456B87E4" wp14:editId="49491A62">
            <wp:simplePos x="0" y="0"/>
            <wp:positionH relativeFrom="margin">
              <wp:posOffset>2087880</wp:posOffset>
            </wp:positionH>
            <wp:positionV relativeFrom="paragraph">
              <wp:posOffset>720725</wp:posOffset>
            </wp:positionV>
            <wp:extent cx="2185035" cy="160020"/>
            <wp:effectExtent l="0" t="0" r="5715" b="0"/>
            <wp:wrapTopAndBottom/>
            <wp:docPr id="426589529" name="Image 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0" name="Image 930"/>
                    <pic:cNvPicPr/>
                  </pic:nvPicPr>
                  <pic:blipFill>
                    <a:blip r:embed="rId23" cstate="print"/>
                    <a:stretch>
                      <a:fillRect/>
                    </a:stretch>
                  </pic:blipFill>
                  <pic:spPr>
                    <a:xfrm>
                      <a:off x="0" y="0"/>
                      <a:ext cx="2185035" cy="160020"/>
                    </a:xfrm>
                    <a:prstGeom prst="rect">
                      <a:avLst/>
                    </a:prstGeom>
                  </pic:spPr>
                </pic:pic>
              </a:graphicData>
            </a:graphic>
          </wp:anchor>
        </w:drawing>
      </w:r>
      <w:r w:rsidRPr="00AA5EBB">
        <w:rPr>
          <w:rFonts w:asciiTheme="majorHAnsi" w:hAnsiTheme="majorHAnsi" w:cstheme="majorHAnsi"/>
          <w:noProof/>
        </w:rPr>
        <w:drawing>
          <wp:anchor distT="0" distB="0" distL="0" distR="0" simplePos="0" relativeHeight="251658245" behindDoc="1" locked="0" layoutInCell="1" allowOverlap="1" wp14:anchorId="1485F24D" wp14:editId="71AD3F7F">
            <wp:simplePos x="0" y="0"/>
            <wp:positionH relativeFrom="page">
              <wp:posOffset>2340610</wp:posOffset>
            </wp:positionH>
            <wp:positionV relativeFrom="paragraph">
              <wp:posOffset>732155</wp:posOffset>
            </wp:positionV>
            <wp:extent cx="177800" cy="133350"/>
            <wp:effectExtent l="0" t="0" r="0" b="0"/>
            <wp:wrapTopAndBottom/>
            <wp:docPr id="913767891" name="Image 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9" name="Image 929"/>
                    <pic:cNvPicPr/>
                  </pic:nvPicPr>
                  <pic:blipFill>
                    <a:blip r:embed="rId24" cstate="print"/>
                    <a:stretch>
                      <a:fillRect/>
                    </a:stretch>
                  </pic:blipFill>
                  <pic:spPr>
                    <a:xfrm>
                      <a:off x="0" y="0"/>
                      <a:ext cx="177800" cy="133350"/>
                    </a:xfrm>
                    <a:prstGeom prst="rect">
                      <a:avLst/>
                    </a:prstGeom>
                  </pic:spPr>
                </pic:pic>
              </a:graphicData>
            </a:graphic>
            <wp14:sizeRelV relativeFrom="margin">
              <wp14:pctHeight>0</wp14:pctHeight>
            </wp14:sizeRelV>
          </wp:anchor>
        </w:drawing>
      </w:r>
      <w:r w:rsidRPr="00AA5EBB">
        <w:rPr>
          <w:rFonts w:asciiTheme="majorHAnsi" w:hAnsiTheme="majorHAnsi" w:cstheme="majorHAnsi"/>
          <w:noProof/>
        </w:rPr>
        <w:drawing>
          <wp:anchor distT="0" distB="0" distL="0" distR="0" simplePos="0" relativeHeight="251658243" behindDoc="1" locked="0" layoutInCell="1" allowOverlap="1" wp14:anchorId="1E69EEF0" wp14:editId="61003425">
            <wp:simplePos x="0" y="0"/>
            <wp:positionH relativeFrom="page">
              <wp:posOffset>571233</wp:posOffset>
            </wp:positionH>
            <wp:positionV relativeFrom="paragraph">
              <wp:posOffset>717951</wp:posOffset>
            </wp:positionV>
            <wp:extent cx="177342" cy="177355"/>
            <wp:effectExtent l="0" t="0" r="0" b="0"/>
            <wp:wrapTopAndBottom/>
            <wp:docPr id="246810017" name="Image 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7" name="Image 927"/>
                    <pic:cNvPicPr/>
                  </pic:nvPicPr>
                  <pic:blipFill>
                    <a:blip r:embed="rId25" cstate="print"/>
                    <a:stretch>
                      <a:fillRect/>
                    </a:stretch>
                  </pic:blipFill>
                  <pic:spPr>
                    <a:xfrm>
                      <a:off x="0" y="0"/>
                      <a:ext cx="177342" cy="177355"/>
                    </a:xfrm>
                    <a:prstGeom prst="rect">
                      <a:avLst/>
                    </a:prstGeom>
                  </pic:spPr>
                </pic:pic>
              </a:graphicData>
            </a:graphic>
            <wp14:sizeRelH relativeFrom="margin">
              <wp14:pctWidth>0</wp14:pctWidth>
            </wp14:sizeRelH>
            <wp14:sizeRelV relativeFrom="margin">
              <wp14:pctHeight>0</wp14:pctHeight>
            </wp14:sizeRelV>
          </wp:anchor>
        </w:drawing>
      </w:r>
      <w:r>
        <w:br/>
      </w:r>
      <w:hyperlink r:id="rId26">
        <w:r w:rsidRPr="00AA5EBB">
          <w:rPr>
            <w:rFonts w:asciiTheme="majorHAnsi" w:hAnsiTheme="majorHAnsi" w:cstheme="majorHAnsi"/>
            <w:color w:val="161F49"/>
            <w:sz w:val="24"/>
            <w:szCs w:val="22"/>
          </w:rPr>
          <w:t>National</w:t>
        </w:r>
        <w:r w:rsidRPr="00AA5EBB">
          <w:rPr>
            <w:rFonts w:asciiTheme="majorHAnsi" w:hAnsiTheme="majorHAnsi" w:cstheme="majorHAnsi"/>
            <w:color w:val="161F49"/>
            <w:spacing w:val="-9"/>
            <w:sz w:val="24"/>
            <w:szCs w:val="22"/>
          </w:rPr>
          <w:t xml:space="preserve"> </w:t>
        </w:r>
        <w:r w:rsidRPr="00AA5EBB">
          <w:rPr>
            <w:rFonts w:asciiTheme="majorHAnsi" w:hAnsiTheme="majorHAnsi" w:cstheme="majorHAnsi"/>
            <w:color w:val="161F49"/>
            <w:sz w:val="24"/>
            <w:szCs w:val="22"/>
          </w:rPr>
          <w:t>Injury</w:t>
        </w:r>
        <w:r w:rsidRPr="00AA5EBB">
          <w:rPr>
            <w:rFonts w:asciiTheme="majorHAnsi" w:hAnsiTheme="majorHAnsi" w:cstheme="majorHAnsi"/>
            <w:color w:val="161F49"/>
            <w:spacing w:val="-8"/>
            <w:sz w:val="24"/>
            <w:szCs w:val="22"/>
          </w:rPr>
          <w:t xml:space="preserve"> </w:t>
        </w:r>
        <w:r w:rsidRPr="00AA5EBB">
          <w:rPr>
            <w:rFonts w:asciiTheme="majorHAnsi" w:hAnsiTheme="majorHAnsi" w:cstheme="majorHAnsi"/>
            <w:color w:val="161F49"/>
            <w:sz w:val="24"/>
            <w:szCs w:val="22"/>
          </w:rPr>
          <w:t>Insurance</w:t>
        </w:r>
        <w:r w:rsidRPr="00AA5EBB">
          <w:rPr>
            <w:rFonts w:asciiTheme="majorHAnsi" w:hAnsiTheme="majorHAnsi" w:cstheme="majorHAnsi"/>
            <w:color w:val="161F49"/>
            <w:spacing w:val="-9"/>
            <w:sz w:val="24"/>
            <w:szCs w:val="22"/>
          </w:rPr>
          <w:t xml:space="preserve"> </w:t>
        </w:r>
        <w:r w:rsidRPr="00AA5EBB">
          <w:rPr>
            <w:rFonts w:asciiTheme="majorHAnsi" w:hAnsiTheme="majorHAnsi" w:cstheme="majorHAnsi"/>
            <w:color w:val="161F49"/>
            <w:sz w:val="24"/>
            <w:szCs w:val="22"/>
          </w:rPr>
          <w:t>Agency,</w:t>
        </w:r>
        <w:r w:rsidRPr="00AA5EBB">
          <w:rPr>
            <w:rFonts w:asciiTheme="majorHAnsi" w:hAnsiTheme="majorHAnsi" w:cstheme="majorHAnsi"/>
            <w:color w:val="161F49"/>
            <w:spacing w:val="-8"/>
            <w:sz w:val="24"/>
            <w:szCs w:val="22"/>
          </w:rPr>
          <w:t xml:space="preserve"> </w:t>
        </w:r>
        <w:r w:rsidRPr="00AA5EBB">
          <w:rPr>
            <w:rFonts w:asciiTheme="majorHAnsi" w:hAnsiTheme="majorHAnsi" w:cstheme="majorHAnsi"/>
            <w:color w:val="161F49"/>
            <w:spacing w:val="-2"/>
            <w:sz w:val="24"/>
            <w:szCs w:val="22"/>
          </w:rPr>
          <w:t>Queensland</w:t>
        </w:r>
      </w:hyperlink>
    </w:p>
    <w:p w14:paraId="04471418" w14:textId="38D5B53A" w:rsidR="00841058" w:rsidRDefault="00E27B9E" w:rsidP="005D2DBF">
      <w:pPr>
        <w:pStyle w:val="BODY"/>
        <w:tabs>
          <w:tab w:val="left" w:pos="180"/>
        </w:tabs>
        <w:spacing w:after="57" w:line="240" w:lineRule="auto"/>
        <w:rPr>
          <w:rFonts w:ascii="Arial" w:hAnsi="Arial" w:cs="Arial"/>
          <w:b/>
          <w:bCs/>
          <w:w w:val="90"/>
          <w:sz w:val="18"/>
          <w:szCs w:val="18"/>
        </w:rPr>
      </w:pPr>
      <w:r w:rsidRPr="00E27B9E">
        <w:rPr>
          <w:rFonts w:ascii="Arial" w:hAnsi="Arial" w:cs="Arial"/>
          <w:b/>
          <w:bCs/>
          <w:noProof/>
          <w:w w:val="90"/>
          <w:sz w:val="18"/>
          <w:szCs w:val="18"/>
          <w:lang w:val="en-AU"/>
        </w:rPr>
        <mc:AlternateContent>
          <mc:Choice Requires="wps">
            <w:drawing>
              <wp:anchor distT="0" distB="0" distL="114300" distR="114300" simplePos="0" relativeHeight="251663366" behindDoc="0" locked="0" layoutInCell="1" allowOverlap="1" wp14:anchorId="6CE1E893" wp14:editId="6D46FF3E">
                <wp:simplePos x="0" y="0"/>
                <wp:positionH relativeFrom="column">
                  <wp:posOffset>6200886</wp:posOffset>
                </wp:positionH>
                <wp:positionV relativeFrom="paragraph">
                  <wp:posOffset>304165</wp:posOffset>
                </wp:positionV>
                <wp:extent cx="946484" cy="264695"/>
                <wp:effectExtent l="0" t="1905" r="4445" b="4445"/>
                <wp:wrapNone/>
                <wp:docPr id="1590257454" name="Text Box 5"/>
                <wp:cNvGraphicFramePr/>
                <a:graphic xmlns:a="http://schemas.openxmlformats.org/drawingml/2006/main">
                  <a:graphicData uri="http://schemas.microsoft.com/office/word/2010/wordprocessingShape">
                    <wps:wsp>
                      <wps:cNvSpPr txBox="1"/>
                      <wps:spPr>
                        <a:xfrm rot="16200000">
                          <a:off x="0" y="0"/>
                          <a:ext cx="946484" cy="264695"/>
                        </a:xfrm>
                        <a:prstGeom prst="rect">
                          <a:avLst/>
                        </a:prstGeom>
                        <a:solidFill>
                          <a:schemeClr val="lt1"/>
                        </a:solidFill>
                        <a:ln w="6350">
                          <a:noFill/>
                        </a:ln>
                      </wps:spPr>
                      <wps:txbx>
                        <w:txbxContent>
                          <w:p w14:paraId="66DAD430" w14:textId="29A42A0F" w:rsidR="00E27B9E" w:rsidRPr="00915DAE" w:rsidRDefault="00E27B9E" w:rsidP="00E27B9E">
                            <w:pPr>
                              <w:spacing w:before="60" w:after="60"/>
                              <w:rPr>
                                <w:b w:val="0"/>
                                <w:bCs w:val="0"/>
                                <w:sz w:val="14"/>
                                <w:szCs w:val="14"/>
                              </w:rPr>
                            </w:pPr>
                            <w:r w:rsidRPr="00915DAE">
                              <w:rPr>
                                <w:b w:val="0"/>
                                <w:bCs w:val="0"/>
                                <w:sz w:val="14"/>
                                <w:szCs w:val="14"/>
                              </w:rPr>
                              <w:t>NIISQExForm</w:t>
                            </w:r>
                            <w:r>
                              <w:rPr>
                                <w:b w:val="0"/>
                                <w:bCs w:val="0"/>
                                <w:sz w:val="14"/>
                                <w:szCs w:val="14"/>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1E893" id="Text Box 5" o:spid="_x0000_s1027" type="#_x0000_t202" style="position:absolute;margin-left:488.25pt;margin-top:23.95pt;width:74.55pt;height:20.85pt;rotation:-90;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" fillcolor="white [3201]" stroked="f" strokeweight=".5pt">
                <v:textbox>
                  <w:txbxContent>
                    <w:p w14:paraId="66DAD430" w14:textId="29A42A0F" w:rsidR="00E27B9E" w:rsidRPr="00915DAE" w:rsidRDefault="00E27B9E" w:rsidP="00E27B9E">
                      <w:pPr>
                        <w:spacing w:before="60" w:after="60"/>
                        <w:rPr>
                          <w:b w:val="0"/>
                          <w:bCs w:val="0"/>
                          <w:sz w:val="14"/>
                          <w:szCs w:val="14"/>
                        </w:rPr>
                      </w:pPr>
                      <w:r w:rsidRPr="00915DAE">
                        <w:rPr>
                          <w:b w:val="0"/>
                          <w:bCs w:val="0"/>
                          <w:sz w:val="14"/>
                          <w:szCs w:val="14"/>
                        </w:rPr>
                        <w:t>NIISQExForm</w:t>
                      </w:r>
                      <w:r>
                        <w:rPr>
                          <w:b w:val="0"/>
                          <w:bCs w:val="0"/>
                          <w:sz w:val="14"/>
                          <w:szCs w:val="14"/>
                        </w:rPr>
                        <w:t>36</w:t>
                      </w:r>
                    </w:p>
                  </w:txbxContent>
                </v:textbox>
              </v:shape>
            </w:pict>
          </mc:Fallback>
        </mc:AlternateContent>
      </w:r>
    </w:p>
    <w:p w14:paraId="1D9E170B" w14:textId="125A9A14" w:rsidR="00841058" w:rsidRDefault="00841058" w:rsidP="005D2DBF">
      <w:pPr>
        <w:pStyle w:val="BODY"/>
        <w:tabs>
          <w:tab w:val="left" w:pos="180"/>
        </w:tabs>
        <w:spacing w:after="57" w:line="240" w:lineRule="auto"/>
        <w:rPr>
          <w:rFonts w:ascii="Arial" w:hAnsi="Arial" w:cs="Arial"/>
          <w:b/>
          <w:bCs/>
          <w:w w:val="90"/>
          <w:sz w:val="18"/>
          <w:szCs w:val="18"/>
        </w:rPr>
      </w:pPr>
    </w:p>
    <w:bookmarkEnd w:id="2"/>
    <w:p w14:paraId="5FC1B398" w14:textId="5A7AC80C" w:rsidR="000D29DD" w:rsidRPr="00841058" w:rsidRDefault="000D29DD" w:rsidP="00467110">
      <w:pPr>
        <w:spacing w:before="60" w:after="60"/>
        <w:rPr>
          <w:rFonts w:cs="Arial"/>
          <w:b w:val="0"/>
          <w:bCs w:val="0"/>
          <w:color w:val="009CA6" w:themeColor="accent3"/>
          <w:w w:val="90"/>
          <w:szCs w:val="18"/>
          <w:u w:val="single"/>
        </w:rPr>
      </w:pPr>
    </w:p>
    <w:sectPr w:rsidR="000D29DD" w:rsidRPr="00841058" w:rsidSect="00661231">
      <w:headerReference w:type="even" r:id="rId27"/>
      <w:footerReference w:type="default" r:id="rId28"/>
      <w:headerReference w:type="first" r:id="rId29"/>
      <w:pgSz w:w="11906" w:h="16838" w:code="9"/>
      <w:pgMar w:top="851" w:right="851" w:bottom="851" w:left="851" w:header="567" w:footer="11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B637" w14:textId="77777777" w:rsidR="00CA6A9D" w:rsidRDefault="00CA6A9D" w:rsidP="00421CC3">
      <w:r>
        <w:separator/>
      </w:r>
    </w:p>
    <w:p w14:paraId="3D9564BA" w14:textId="77777777" w:rsidR="00CA6A9D" w:rsidRDefault="00CA6A9D"/>
  </w:endnote>
  <w:endnote w:type="continuationSeparator" w:id="0">
    <w:p w14:paraId="4297A82F" w14:textId="77777777" w:rsidR="00CA6A9D" w:rsidRDefault="00CA6A9D" w:rsidP="00421CC3">
      <w:r>
        <w:continuationSeparator/>
      </w:r>
    </w:p>
    <w:p w14:paraId="4F1BE186" w14:textId="77777777" w:rsidR="00CA6A9D" w:rsidRDefault="00CA6A9D"/>
  </w:endnote>
  <w:endnote w:type="continuationNotice" w:id="1">
    <w:p w14:paraId="6B717338" w14:textId="77777777" w:rsidR="00CA6A9D" w:rsidRDefault="00CA6A9D" w:rsidP="00475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Medium">
    <w:altName w:val="Calibri"/>
    <w:panose1 w:val="02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Gotham Rounded Light">
    <w:panose1 w:val="00000000000000000000"/>
    <w:charset w:val="00"/>
    <w:family w:val="modern"/>
    <w:notTrueType/>
    <w:pitch w:val="variable"/>
    <w:sig w:usb0="A00000FF" w:usb1="4000004A" w:usb2="00000000" w:usb3="00000000" w:csb0="0000000B"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BEFC" w14:textId="77777777" w:rsidR="00541BD7" w:rsidRPr="00823B2C" w:rsidRDefault="00541BD7" w:rsidP="00823B2C">
    <w:pPr>
      <w:pStyle w:val="Footer"/>
      <w:jc w:val="right"/>
      <w:rPr>
        <w:rFonts w:cs="Arial"/>
        <w:b w:val="0"/>
        <w:bCs w:val="0"/>
        <w:sz w:val="18"/>
        <w:szCs w:val="18"/>
      </w:rPr>
    </w:pPr>
    <w:r>
      <w:rPr>
        <w:rFonts w:cs="Arial"/>
        <w:b w:val="0"/>
        <w:bCs w:val="0"/>
        <w:sz w:val="18"/>
        <w:szCs w:val="18"/>
      </w:rPr>
      <w:t xml:space="preserve"> </w:t>
    </w:r>
    <w:r w:rsidRPr="00823B2C">
      <w:rPr>
        <w:rFonts w:cs="Arial"/>
        <w:b w:val="0"/>
        <w:bCs w:val="0"/>
        <w:sz w:val="18"/>
        <w:szCs w:val="18"/>
      </w:rPr>
      <w:t xml:space="preserve">niisq.qld.gov.au  |  </w:t>
    </w:r>
    <w:sdt>
      <w:sdtPr>
        <w:rPr>
          <w:rFonts w:cs="Arial"/>
          <w:b w:val="0"/>
          <w:bCs w:val="0"/>
          <w:sz w:val="18"/>
          <w:szCs w:val="18"/>
        </w:rPr>
        <w:id w:val="-96025847"/>
        <w:docPartObj>
          <w:docPartGallery w:val="Page Numbers (Bottom of Page)"/>
          <w:docPartUnique/>
        </w:docPartObj>
      </w:sdtPr>
      <w:sdtContent>
        <w:sdt>
          <w:sdtPr>
            <w:rPr>
              <w:rFonts w:cs="Arial"/>
              <w:b w:val="0"/>
              <w:bCs w:val="0"/>
              <w:sz w:val="18"/>
              <w:szCs w:val="18"/>
            </w:rPr>
            <w:id w:val="-1695689454"/>
            <w:docPartObj>
              <w:docPartGallery w:val="Page Numbers (Top of Page)"/>
              <w:docPartUnique/>
            </w:docPartObj>
          </w:sdtPr>
          <w:sdtContent>
            <w:r w:rsidRPr="00823B2C">
              <w:rPr>
                <w:rFonts w:cs="Arial"/>
                <w:b w:val="0"/>
                <w:bCs w:val="0"/>
                <w:sz w:val="18"/>
                <w:szCs w:val="18"/>
              </w:rPr>
              <w:t xml:space="preserve">Page </w:t>
            </w:r>
            <w:r w:rsidRPr="00823B2C">
              <w:rPr>
                <w:rFonts w:cs="Arial"/>
                <w:b w:val="0"/>
                <w:bCs w:val="0"/>
                <w:sz w:val="18"/>
                <w:szCs w:val="18"/>
              </w:rPr>
              <w:fldChar w:fldCharType="begin"/>
            </w:r>
            <w:r w:rsidRPr="00823B2C">
              <w:rPr>
                <w:rFonts w:cs="Arial"/>
                <w:b w:val="0"/>
                <w:bCs w:val="0"/>
                <w:sz w:val="18"/>
                <w:szCs w:val="18"/>
              </w:rPr>
              <w:instrText xml:space="preserve"> PAGE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r w:rsidRPr="00823B2C">
              <w:rPr>
                <w:rFonts w:cs="Arial"/>
                <w:b w:val="0"/>
                <w:bCs w:val="0"/>
                <w:sz w:val="18"/>
                <w:szCs w:val="18"/>
              </w:rPr>
              <w:t xml:space="preserve"> of </w:t>
            </w:r>
            <w:r w:rsidRPr="00823B2C">
              <w:rPr>
                <w:rFonts w:cs="Arial"/>
                <w:b w:val="0"/>
                <w:bCs w:val="0"/>
                <w:sz w:val="18"/>
                <w:szCs w:val="18"/>
              </w:rPr>
              <w:fldChar w:fldCharType="begin"/>
            </w:r>
            <w:r w:rsidRPr="00823B2C">
              <w:rPr>
                <w:rFonts w:cs="Arial"/>
                <w:b w:val="0"/>
                <w:bCs w:val="0"/>
                <w:sz w:val="18"/>
                <w:szCs w:val="18"/>
              </w:rPr>
              <w:instrText xml:space="preserve"> NUMPAGES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sdtContent>
        </w:sdt>
      </w:sdtContent>
    </w:sdt>
  </w:p>
  <w:p w14:paraId="74718470" w14:textId="77777777" w:rsidR="00541BD7" w:rsidRPr="00823B2C" w:rsidRDefault="00541BD7" w:rsidP="00475FA1">
    <w:pPr>
      <w:pStyle w:val="Footer"/>
      <w:rPr>
        <w:rFonts w:cs="Arial"/>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DD85" w14:textId="77777777" w:rsidR="00CA6A9D" w:rsidRDefault="00CA6A9D" w:rsidP="00475FA1">
      <w:r>
        <w:separator/>
      </w:r>
    </w:p>
  </w:footnote>
  <w:footnote w:type="continuationSeparator" w:id="0">
    <w:p w14:paraId="4949555F" w14:textId="77777777" w:rsidR="00CA6A9D" w:rsidRDefault="00CA6A9D" w:rsidP="00475FA1">
      <w:r>
        <w:continuationSeparator/>
      </w:r>
    </w:p>
  </w:footnote>
  <w:footnote w:type="continuationNotice" w:id="1">
    <w:p w14:paraId="11FA4FD6" w14:textId="77777777" w:rsidR="00CA6A9D" w:rsidRDefault="00CA6A9D" w:rsidP="00475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EE13" w14:textId="77777777" w:rsidR="00541BD7" w:rsidRDefault="00541BD7" w:rsidP="00475FA1">
    <w:pPr>
      <w:pStyle w:val="Header"/>
    </w:pPr>
    <w:r>
      <w:rPr>
        <w:noProof/>
      </w:rPr>
      <mc:AlternateContent>
        <mc:Choice Requires="wps">
          <w:drawing>
            <wp:anchor distT="0" distB="0" distL="114300" distR="114300" simplePos="0" relativeHeight="251658241" behindDoc="1" locked="0" layoutInCell="0" allowOverlap="1" wp14:anchorId="0C827E05" wp14:editId="05294B81">
              <wp:simplePos x="0" y="0"/>
              <wp:positionH relativeFrom="margin">
                <wp:align>center</wp:align>
              </wp:positionH>
              <wp:positionV relativeFrom="margin">
                <wp:align>center</wp:align>
              </wp:positionV>
              <wp:extent cx="7729855" cy="1405255"/>
              <wp:effectExtent l="0" t="0" r="0" b="0"/>
              <wp:wrapNone/>
              <wp:docPr id="1308049405" name="PowerPlusWaterMarkObject98262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827E05" id="_x0000_t202" coordsize="21600,21600" o:spt="202" path="m,l,21600r21600,l21600,xe">
              <v:stroke joinstyle="miter"/>
              <v:path gradientshapeok="t" o:connecttype="rect"/>
            </v:shapetype>
            <v:shape id="PowerPlusWaterMarkObject9826213" o:spid="_x0000_s1028" type="#_x0000_t202" style="position:absolute;margin-left:0;margin-top:0;width:608.65pt;height:110.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" o:allowincell="f" filled="f" stroked="f">
              <v:stroke joinstyle="round"/>
              <o:lock v:ext="edit" rotation="t" aspectratio="t" verticies="t" adjusthandles="t" grouping="t" shapetype="t"/>
              <v:textbo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7D7" w14:textId="77777777" w:rsidR="00541BD7" w:rsidRDefault="00541BD7" w:rsidP="00475FA1">
    <w:pPr>
      <w:pStyle w:val="Header"/>
    </w:pPr>
    <w:r>
      <w:rPr>
        <w:noProof/>
      </w:rPr>
      <mc:AlternateContent>
        <mc:Choice Requires="wps">
          <w:drawing>
            <wp:anchor distT="0" distB="0" distL="114300" distR="114300" simplePos="0" relativeHeight="251658240" behindDoc="1" locked="0" layoutInCell="0" allowOverlap="1" wp14:anchorId="1C42447F" wp14:editId="354A6B31">
              <wp:simplePos x="0" y="0"/>
              <wp:positionH relativeFrom="margin">
                <wp:align>center</wp:align>
              </wp:positionH>
              <wp:positionV relativeFrom="margin">
                <wp:align>center</wp:align>
              </wp:positionV>
              <wp:extent cx="7729855" cy="1405255"/>
              <wp:effectExtent l="0" t="0" r="0" b="0"/>
              <wp:wrapNone/>
              <wp:docPr id="111385196" name="PowerPlusWaterMarkObject98262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42447F" id="_x0000_t202" coordsize="21600,21600" o:spt="202" path="m,l,21600r21600,l21600,xe">
              <v:stroke joinstyle="miter"/>
              <v:path gradientshapeok="t" o:connecttype="rect"/>
            </v:shapetype>
            <v:shape id="PowerPlusWaterMarkObject9826212" o:spid="_x0000_s1029" type="#_x0000_t202" style="position:absolute;margin-left:0;margin-top:0;width:608.65pt;height:110.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" o:allowincell="f" filled="f" stroked="f">
              <v:stroke joinstyle="round"/>
              <o:lock v:ext="edit" rotation="t" aspectratio="t" verticies="t" adjusthandles="t" grouping="t" shapetype="t"/>
              <v:textbo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874"/>
        </w:tabs>
        <w:ind w:left="-874"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E38A4"/>
    <w:multiLevelType w:val="multilevel"/>
    <w:tmpl w:val="35B6D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44B2"/>
    <w:multiLevelType w:val="hybridMultilevel"/>
    <w:tmpl w:val="697656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06047334"/>
    <w:multiLevelType w:val="hybridMultilevel"/>
    <w:tmpl w:val="5B70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066EE"/>
    <w:multiLevelType w:val="hybridMultilevel"/>
    <w:tmpl w:val="1F92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97133A"/>
    <w:multiLevelType w:val="multilevel"/>
    <w:tmpl w:val="9816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016E3"/>
    <w:multiLevelType w:val="multilevel"/>
    <w:tmpl w:val="5C6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7100B"/>
    <w:multiLevelType w:val="hybridMultilevel"/>
    <w:tmpl w:val="4300AA88"/>
    <w:lvl w:ilvl="0" w:tplc="D94CF03C">
      <w:start w:val="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6310F5"/>
    <w:multiLevelType w:val="multilevel"/>
    <w:tmpl w:val="9C5C0228"/>
    <w:lvl w:ilvl="0">
      <w:start w:val="2"/>
      <w:numFmt w:val="bullet"/>
      <w:lvlText w:val="-"/>
      <w:lvlJc w:val="left"/>
      <w:pPr>
        <w:tabs>
          <w:tab w:val="num" w:pos="1440"/>
        </w:tabs>
        <w:ind w:left="1440" w:hanging="360"/>
      </w:pPr>
      <w:rPr>
        <w:rFonts w:ascii="Calibri" w:eastAsiaTheme="minorHAnsi" w:hAnsi="Calibri" w:cs="Calibri"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488D01B6"/>
    <w:multiLevelType w:val="hybridMultilevel"/>
    <w:tmpl w:val="BD82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42D7A"/>
    <w:multiLevelType w:val="multilevel"/>
    <w:tmpl w:val="AF18A76A"/>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4D0987"/>
    <w:multiLevelType w:val="hybridMultilevel"/>
    <w:tmpl w:val="7C0EAA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61259"/>
    <w:multiLevelType w:val="multilevel"/>
    <w:tmpl w:val="21844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31701"/>
    <w:multiLevelType w:val="hybridMultilevel"/>
    <w:tmpl w:val="4F5E4DA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C7562"/>
    <w:multiLevelType w:val="hybridMultilevel"/>
    <w:tmpl w:val="E092F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D1074F"/>
    <w:multiLevelType w:val="multilevel"/>
    <w:tmpl w:val="741001E8"/>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6C31EA3"/>
    <w:multiLevelType w:val="hybridMultilevel"/>
    <w:tmpl w:val="F0E87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6F1F44F1"/>
    <w:multiLevelType w:val="multilevel"/>
    <w:tmpl w:val="2FB6A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5B6CB7"/>
    <w:multiLevelType w:val="multilevel"/>
    <w:tmpl w:val="F4A86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22764">
    <w:abstractNumId w:val="2"/>
  </w:num>
  <w:num w:numId="2" w16cid:durableId="594094757">
    <w:abstractNumId w:val="1"/>
  </w:num>
  <w:num w:numId="3" w16cid:durableId="1569145818">
    <w:abstractNumId w:val="9"/>
  </w:num>
  <w:num w:numId="4" w16cid:durableId="954823332">
    <w:abstractNumId w:val="24"/>
  </w:num>
  <w:num w:numId="5" w16cid:durableId="428426382">
    <w:abstractNumId w:val="13"/>
  </w:num>
  <w:num w:numId="6" w16cid:durableId="1190727248">
    <w:abstractNumId w:val="7"/>
  </w:num>
  <w:num w:numId="7" w16cid:durableId="1019813584">
    <w:abstractNumId w:val="28"/>
  </w:num>
  <w:num w:numId="8" w16cid:durableId="1949002923">
    <w:abstractNumId w:val="23"/>
  </w:num>
  <w:num w:numId="9" w16cid:durableId="2024938736">
    <w:abstractNumId w:val="26"/>
  </w:num>
  <w:num w:numId="10" w16cid:durableId="1466041276">
    <w:abstractNumId w:val="10"/>
  </w:num>
  <w:num w:numId="11" w16cid:durableId="1358579974">
    <w:abstractNumId w:val="18"/>
  </w:num>
  <w:num w:numId="12" w16cid:durableId="347099322">
    <w:abstractNumId w:val="19"/>
  </w:num>
  <w:num w:numId="13" w16cid:durableId="93283867">
    <w:abstractNumId w:val="0"/>
  </w:num>
  <w:num w:numId="14" w16cid:durableId="1864971554">
    <w:abstractNumId w:val="16"/>
  </w:num>
  <w:num w:numId="15" w16cid:durableId="1413697339">
    <w:abstractNumId w:val="3"/>
  </w:num>
  <w:num w:numId="16" w16cid:durableId="1139300202">
    <w:abstractNumId w:val="14"/>
  </w:num>
  <w:num w:numId="17" w16cid:durableId="424420891">
    <w:abstractNumId w:val="27"/>
  </w:num>
  <w:num w:numId="18" w16cid:durableId="298340629">
    <w:abstractNumId w:val="20"/>
  </w:num>
  <w:num w:numId="19" w16cid:durableId="845707636">
    <w:abstractNumId w:val="29"/>
  </w:num>
  <w:num w:numId="20" w16cid:durableId="546458103">
    <w:abstractNumId w:val="8"/>
  </w:num>
  <w:num w:numId="21" w16cid:durableId="369379246">
    <w:abstractNumId w:val="12"/>
  </w:num>
  <w:num w:numId="22" w16cid:durableId="607590903">
    <w:abstractNumId w:val="17"/>
  </w:num>
  <w:num w:numId="23" w16cid:durableId="656346915">
    <w:abstractNumId w:val="22"/>
  </w:num>
  <w:num w:numId="24" w16cid:durableId="2129816583">
    <w:abstractNumId w:val="4"/>
  </w:num>
  <w:num w:numId="25" w16cid:durableId="1026371022">
    <w:abstractNumId w:val="25"/>
  </w:num>
  <w:num w:numId="26" w16cid:durableId="1185024762">
    <w:abstractNumId w:val="21"/>
  </w:num>
  <w:num w:numId="27" w16cid:durableId="29694997">
    <w:abstractNumId w:val="5"/>
  </w:num>
  <w:num w:numId="28" w16cid:durableId="949705620">
    <w:abstractNumId w:val="11"/>
  </w:num>
  <w:num w:numId="29" w16cid:durableId="1206798361">
    <w:abstractNumId w:val="6"/>
  </w:num>
  <w:num w:numId="30" w16cid:durableId="29571927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52"/>
    <w:rsid w:val="000000D7"/>
    <w:rsid w:val="00000FD0"/>
    <w:rsid w:val="00002882"/>
    <w:rsid w:val="00003E79"/>
    <w:rsid w:val="0000401D"/>
    <w:rsid w:val="00004612"/>
    <w:rsid w:val="00004AB8"/>
    <w:rsid w:val="000055C1"/>
    <w:rsid w:val="00005A39"/>
    <w:rsid w:val="000065E4"/>
    <w:rsid w:val="00006EF3"/>
    <w:rsid w:val="000070FB"/>
    <w:rsid w:val="00007613"/>
    <w:rsid w:val="000077E8"/>
    <w:rsid w:val="000114CD"/>
    <w:rsid w:val="00012CB0"/>
    <w:rsid w:val="00013B66"/>
    <w:rsid w:val="0001415C"/>
    <w:rsid w:val="00015AE2"/>
    <w:rsid w:val="00017870"/>
    <w:rsid w:val="00017CD1"/>
    <w:rsid w:val="00017F81"/>
    <w:rsid w:val="000200B5"/>
    <w:rsid w:val="00020258"/>
    <w:rsid w:val="00020A93"/>
    <w:rsid w:val="00020DB7"/>
    <w:rsid w:val="00021855"/>
    <w:rsid w:val="00021CAA"/>
    <w:rsid w:val="00021D7E"/>
    <w:rsid w:val="00022408"/>
    <w:rsid w:val="00022669"/>
    <w:rsid w:val="000233C7"/>
    <w:rsid w:val="000237CA"/>
    <w:rsid w:val="000240E3"/>
    <w:rsid w:val="000243C6"/>
    <w:rsid w:val="000245F9"/>
    <w:rsid w:val="00024EE8"/>
    <w:rsid w:val="00025D17"/>
    <w:rsid w:val="0002627D"/>
    <w:rsid w:val="00026839"/>
    <w:rsid w:val="00027982"/>
    <w:rsid w:val="00027A10"/>
    <w:rsid w:val="00027D10"/>
    <w:rsid w:val="0003013C"/>
    <w:rsid w:val="000302A4"/>
    <w:rsid w:val="00031EDB"/>
    <w:rsid w:val="00032BAD"/>
    <w:rsid w:val="00032E00"/>
    <w:rsid w:val="00032E17"/>
    <w:rsid w:val="000363AB"/>
    <w:rsid w:val="00036EA0"/>
    <w:rsid w:val="00040043"/>
    <w:rsid w:val="0004260D"/>
    <w:rsid w:val="00043D04"/>
    <w:rsid w:val="000441AB"/>
    <w:rsid w:val="000446B2"/>
    <w:rsid w:val="00044EA3"/>
    <w:rsid w:val="00045472"/>
    <w:rsid w:val="00045B68"/>
    <w:rsid w:val="00045D00"/>
    <w:rsid w:val="00045DC2"/>
    <w:rsid w:val="00046970"/>
    <w:rsid w:val="000469D2"/>
    <w:rsid w:val="00050F08"/>
    <w:rsid w:val="00051C81"/>
    <w:rsid w:val="00053D61"/>
    <w:rsid w:val="00053E74"/>
    <w:rsid w:val="00055FD5"/>
    <w:rsid w:val="0005714D"/>
    <w:rsid w:val="00060CB0"/>
    <w:rsid w:val="00062752"/>
    <w:rsid w:val="000627A1"/>
    <w:rsid w:val="0006290B"/>
    <w:rsid w:val="00063A49"/>
    <w:rsid w:val="000643C6"/>
    <w:rsid w:val="0006575B"/>
    <w:rsid w:val="00066CDD"/>
    <w:rsid w:val="00066F67"/>
    <w:rsid w:val="00067D69"/>
    <w:rsid w:val="00070065"/>
    <w:rsid w:val="00070F7A"/>
    <w:rsid w:val="00071B59"/>
    <w:rsid w:val="0007264E"/>
    <w:rsid w:val="0007281E"/>
    <w:rsid w:val="00072B87"/>
    <w:rsid w:val="00073B41"/>
    <w:rsid w:val="00073D6B"/>
    <w:rsid w:val="00076377"/>
    <w:rsid w:val="0008038E"/>
    <w:rsid w:val="00080C9D"/>
    <w:rsid w:val="0008161F"/>
    <w:rsid w:val="00083BEE"/>
    <w:rsid w:val="000841F9"/>
    <w:rsid w:val="000860EE"/>
    <w:rsid w:val="000869B1"/>
    <w:rsid w:val="00086E45"/>
    <w:rsid w:val="00090409"/>
    <w:rsid w:val="00091C35"/>
    <w:rsid w:val="0009275F"/>
    <w:rsid w:val="00094297"/>
    <w:rsid w:val="00094466"/>
    <w:rsid w:val="00094E12"/>
    <w:rsid w:val="000967E0"/>
    <w:rsid w:val="00096CBB"/>
    <w:rsid w:val="00097C14"/>
    <w:rsid w:val="000A072B"/>
    <w:rsid w:val="000A1594"/>
    <w:rsid w:val="000A1C3A"/>
    <w:rsid w:val="000A3611"/>
    <w:rsid w:val="000A38CF"/>
    <w:rsid w:val="000A3E8F"/>
    <w:rsid w:val="000A530E"/>
    <w:rsid w:val="000A5AF7"/>
    <w:rsid w:val="000A639B"/>
    <w:rsid w:val="000A6751"/>
    <w:rsid w:val="000A7B16"/>
    <w:rsid w:val="000B02CF"/>
    <w:rsid w:val="000B1369"/>
    <w:rsid w:val="000B14A6"/>
    <w:rsid w:val="000B2053"/>
    <w:rsid w:val="000B3453"/>
    <w:rsid w:val="000B36AD"/>
    <w:rsid w:val="000B63C2"/>
    <w:rsid w:val="000C1294"/>
    <w:rsid w:val="000C2FD1"/>
    <w:rsid w:val="000C3789"/>
    <w:rsid w:val="000C4392"/>
    <w:rsid w:val="000C6279"/>
    <w:rsid w:val="000C67C2"/>
    <w:rsid w:val="000C77BC"/>
    <w:rsid w:val="000D03C2"/>
    <w:rsid w:val="000D0BC3"/>
    <w:rsid w:val="000D0C33"/>
    <w:rsid w:val="000D1008"/>
    <w:rsid w:val="000D18A2"/>
    <w:rsid w:val="000D204F"/>
    <w:rsid w:val="000D29DD"/>
    <w:rsid w:val="000D3A64"/>
    <w:rsid w:val="000D3BBD"/>
    <w:rsid w:val="000D48DE"/>
    <w:rsid w:val="000D4A28"/>
    <w:rsid w:val="000D56AF"/>
    <w:rsid w:val="000D7253"/>
    <w:rsid w:val="000E0529"/>
    <w:rsid w:val="000E1162"/>
    <w:rsid w:val="000E1F11"/>
    <w:rsid w:val="000E234F"/>
    <w:rsid w:val="000E2924"/>
    <w:rsid w:val="000E2E3F"/>
    <w:rsid w:val="000E3710"/>
    <w:rsid w:val="000E3E98"/>
    <w:rsid w:val="000E4108"/>
    <w:rsid w:val="000E46E5"/>
    <w:rsid w:val="000E4B18"/>
    <w:rsid w:val="000E687C"/>
    <w:rsid w:val="000F0553"/>
    <w:rsid w:val="000F0975"/>
    <w:rsid w:val="000F0BE8"/>
    <w:rsid w:val="000F14F5"/>
    <w:rsid w:val="000F15CC"/>
    <w:rsid w:val="000F2D71"/>
    <w:rsid w:val="000F30BB"/>
    <w:rsid w:val="000F32EE"/>
    <w:rsid w:val="000F4581"/>
    <w:rsid w:val="000F4DEB"/>
    <w:rsid w:val="000F510F"/>
    <w:rsid w:val="000F55E8"/>
    <w:rsid w:val="0010379B"/>
    <w:rsid w:val="00103A1A"/>
    <w:rsid w:val="00104727"/>
    <w:rsid w:val="00104D90"/>
    <w:rsid w:val="00105BCF"/>
    <w:rsid w:val="00106523"/>
    <w:rsid w:val="001065D6"/>
    <w:rsid w:val="00110C56"/>
    <w:rsid w:val="00112605"/>
    <w:rsid w:val="001136D5"/>
    <w:rsid w:val="00113A88"/>
    <w:rsid w:val="001140A6"/>
    <w:rsid w:val="0011488B"/>
    <w:rsid w:val="00115043"/>
    <w:rsid w:val="00116623"/>
    <w:rsid w:val="00120CE2"/>
    <w:rsid w:val="00121195"/>
    <w:rsid w:val="0012130D"/>
    <w:rsid w:val="001217DA"/>
    <w:rsid w:val="00121C48"/>
    <w:rsid w:val="00121D96"/>
    <w:rsid w:val="00122632"/>
    <w:rsid w:val="001239BE"/>
    <w:rsid w:val="00124034"/>
    <w:rsid w:val="00125866"/>
    <w:rsid w:val="0012672C"/>
    <w:rsid w:val="00127474"/>
    <w:rsid w:val="00127770"/>
    <w:rsid w:val="00127A22"/>
    <w:rsid w:val="00127E28"/>
    <w:rsid w:val="00131D04"/>
    <w:rsid w:val="00135370"/>
    <w:rsid w:val="0013631B"/>
    <w:rsid w:val="001367F2"/>
    <w:rsid w:val="001369D0"/>
    <w:rsid w:val="00136AEE"/>
    <w:rsid w:val="0013727C"/>
    <w:rsid w:val="00137568"/>
    <w:rsid w:val="00137F7B"/>
    <w:rsid w:val="001400D4"/>
    <w:rsid w:val="00140CC1"/>
    <w:rsid w:val="00140E96"/>
    <w:rsid w:val="001420CB"/>
    <w:rsid w:val="00142C19"/>
    <w:rsid w:val="001453DA"/>
    <w:rsid w:val="001463E1"/>
    <w:rsid w:val="00147330"/>
    <w:rsid w:val="0014739C"/>
    <w:rsid w:val="00147F76"/>
    <w:rsid w:val="00152075"/>
    <w:rsid w:val="0015399A"/>
    <w:rsid w:val="00153BB5"/>
    <w:rsid w:val="00154004"/>
    <w:rsid w:val="00154093"/>
    <w:rsid w:val="00154295"/>
    <w:rsid w:val="001548E7"/>
    <w:rsid w:val="00154CD1"/>
    <w:rsid w:val="00155EE2"/>
    <w:rsid w:val="00157AF9"/>
    <w:rsid w:val="00157FAD"/>
    <w:rsid w:val="00163173"/>
    <w:rsid w:val="00164CB7"/>
    <w:rsid w:val="001650E4"/>
    <w:rsid w:val="001661A0"/>
    <w:rsid w:val="001673B2"/>
    <w:rsid w:val="00167564"/>
    <w:rsid w:val="0017030D"/>
    <w:rsid w:val="00170572"/>
    <w:rsid w:val="00170BD7"/>
    <w:rsid w:val="001718F3"/>
    <w:rsid w:val="001720FA"/>
    <w:rsid w:val="001721E4"/>
    <w:rsid w:val="00172559"/>
    <w:rsid w:val="00172A35"/>
    <w:rsid w:val="00172D32"/>
    <w:rsid w:val="00173EC4"/>
    <w:rsid w:val="001748A7"/>
    <w:rsid w:val="00174B3E"/>
    <w:rsid w:val="00174CBD"/>
    <w:rsid w:val="00175A15"/>
    <w:rsid w:val="00177CB5"/>
    <w:rsid w:val="0018044E"/>
    <w:rsid w:val="001806EE"/>
    <w:rsid w:val="00181590"/>
    <w:rsid w:val="0018217D"/>
    <w:rsid w:val="00182BB8"/>
    <w:rsid w:val="00185885"/>
    <w:rsid w:val="0018617B"/>
    <w:rsid w:val="0018698C"/>
    <w:rsid w:val="00187728"/>
    <w:rsid w:val="0019000F"/>
    <w:rsid w:val="001903B6"/>
    <w:rsid w:val="0019056B"/>
    <w:rsid w:val="00190A94"/>
    <w:rsid w:val="00191213"/>
    <w:rsid w:val="001919AA"/>
    <w:rsid w:val="00193178"/>
    <w:rsid w:val="00194251"/>
    <w:rsid w:val="00194427"/>
    <w:rsid w:val="001955D1"/>
    <w:rsid w:val="00195B5B"/>
    <w:rsid w:val="001A10FD"/>
    <w:rsid w:val="001A2D40"/>
    <w:rsid w:val="001A3336"/>
    <w:rsid w:val="001A34A9"/>
    <w:rsid w:val="001A3887"/>
    <w:rsid w:val="001A46BA"/>
    <w:rsid w:val="001A4B49"/>
    <w:rsid w:val="001A4D16"/>
    <w:rsid w:val="001A56C0"/>
    <w:rsid w:val="001A5AB8"/>
    <w:rsid w:val="001A6974"/>
    <w:rsid w:val="001A6D13"/>
    <w:rsid w:val="001B197E"/>
    <w:rsid w:val="001B3480"/>
    <w:rsid w:val="001B3960"/>
    <w:rsid w:val="001B3BF9"/>
    <w:rsid w:val="001B4357"/>
    <w:rsid w:val="001B506F"/>
    <w:rsid w:val="001B58E7"/>
    <w:rsid w:val="001B6C5A"/>
    <w:rsid w:val="001B7B5F"/>
    <w:rsid w:val="001C0A9E"/>
    <w:rsid w:val="001C0BBD"/>
    <w:rsid w:val="001C120C"/>
    <w:rsid w:val="001C3106"/>
    <w:rsid w:val="001C4B88"/>
    <w:rsid w:val="001C57ED"/>
    <w:rsid w:val="001C640E"/>
    <w:rsid w:val="001C644C"/>
    <w:rsid w:val="001C74E5"/>
    <w:rsid w:val="001C7F2E"/>
    <w:rsid w:val="001D03FE"/>
    <w:rsid w:val="001D044D"/>
    <w:rsid w:val="001D09DE"/>
    <w:rsid w:val="001D0EA3"/>
    <w:rsid w:val="001D1603"/>
    <w:rsid w:val="001D1AA6"/>
    <w:rsid w:val="001D2AD9"/>
    <w:rsid w:val="001D32F6"/>
    <w:rsid w:val="001D3DEB"/>
    <w:rsid w:val="001D4009"/>
    <w:rsid w:val="001D4598"/>
    <w:rsid w:val="001D47EB"/>
    <w:rsid w:val="001D4C11"/>
    <w:rsid w:val="001D6E0F"/>
    <w:rsid w:val="001D76EE"/>
    <w:rsid w:val="001E184A"/>
    <w:rsid w:val="001E296F"/>
    <w:rsid w:val="001E302B"/>
    <w:rsid w:val="001E4105"/>
    <w:rsid w:val="001E5D98"/>
    <w:rsid w:val="001E5E82"/>
    <w:rsid w:val="001E6087"/>
    <w:rsid w:val="001E6C40"/>
    <w:rsid w:val="001E6CE2"/>
    <w:rsid w:val="001E7600"/>
    <w:rsid w:val="001F14E6"/>
    <w:rsid w:val="001F34DC"/>
    <w:rsid w:val="001F3935"/>
    <w:rsid w:val="001F43A6"/>
    <w:rsid w:val="001F491A"/>
    <w:rsid w:val="001F5114"/>
    <w:rsid w:val="001F514F"/>
    <w:rsid w:val="001F5177"/>
    <w:rsid w:val="001F7972"/>
    <w:rsid w:val="001F7A18"/>
    <w:rsid w:val="00200507"/>
    <w:rsid w:val="00202605"/>
    <w:rsid w:val="00202D26"/>
    <w:rsid w:val="0020334D"/>
    <w:rsid w:val="00204AEE"/>
    <w:rsid w:val="002058BB"/>
    <w:rsid w:val="00205AAA"/>
    <w:rsid w:val="00206B95"/>
    <w:rsid w:val="0020709B"/>
    <w:rsid w:val="002074BB"/>
    <w:rsid w:val="00210BB3"/>
    <w:rsid w:val="00211297"/>
    <w:rsid w:val="00211947"/>
    <w:rsid w:val="00211B44"/>
    <w:rsid w:val="00211CEF"/>
    <w:rsid w:val="0021242D"/>
    <w:rsid w:val="002129B9"/>
    <w:rsid w:val="00212A21"/>
    <w:rsid w:val="00213508"/>
    <w:rsid w:val="00213773"/>
    <w:rsid w:val="002137C7"/>
    <w:rsid w:val="002138D1"/>
    <w:rsid w:val="00213B43"/>
    <w:rsid w:val="0021517E"/>
    <w:rsid w:val="002159E3"/>
    <w:rsid w:val="00216458"/>
    <w:rsid w:val="00217254"/>
    <w:rsid w:val="00217389"/>
    <w:rsid w:val="00220865"/>
    <w:rsid w:val="00220FDA"/>
    <w:rsid w:val="002213C2"/>
    <w:rsid w:val="00221E70"/>
    <w:rsid w:val="002221E3"/>
    <w:rsid w:val="002233EC"/>
    <w:rsid w:val="002235B7"/>
    <w:rsid w:val="002244C4"/>
    <w:rsid w:val="002246EC"/>
    <w:rsid w:val="002252D5"/>
    <w:rsid w:val="0022546F"/>
    <w:rsid w:val="002258A2"/>
    <w:rsid w:val="00225D66"/>
    <w:rsid w:val="002260E7"/>
    <w:rsid w:val="00226609"/>
    <w:rsid w:val="00227D82"/>
    <w:rsid w:val="00230086"/>
    <w:rsid w:val="002306A2"/>
    <w:rsid w:val="00230CC0"/>
    <w:rsid w:val="00230EC6"/>
    <w:rsid w:val="0023117C"/>
    <w:rsid w:val="00231767"/>
    <w:rsid w:val="00231839"/>
    <w:rsid w:val="00231D20"/>
    <w:rsid w:val="00233DA7"/>
    <w:rsid w:val="00234397"/>
    <w:rsid w:val="00234506"/>
    <w:rsid w:val="002345BE"/>
    <w:rsid w:val="002348E8"/>
    <w:rsid w:val="0023567A"/>
    <w:rsid w:val="00237346"/>
    <w:rsid w:val="00237DEE"/>
    <w:rsid w:val="002427F1"/>
    <w:rsid w:val="00242C56"/>
    <w:rsid w:val="002431BA"/>
    <w:rsid w:val="00244AE2"/>
    <w:rsid w:val="00246A63"/>
    <w:rsid w:val="00246E16"/>
    <w:rsid w:val="002470F4"/>
    <w:rsid w:val="00247774"/>
    <w:rsid w:val="00250695"/>
    <w:rsid w:val="00251498"/>
    <w:rsid w:val="00251742"/>
    <w:rsid w:val="00251981"/>
    <w:rsid w:val="00251EC9"/>
    <w:rsid w:val="00252BF2"/>
    <w:rsid w:val="00252D55"/>
    <w:rsid w:val="0025312A"/>
    <w:rsid w:val="0025324F"/>
    <w:rsid w:val="00253270"/>
    <w:rsid w:val="00253CEB"/>
    <w:rsid w:val="002542B3"/>
    <w:rsid w:val="0025479B"/>
    <w:rsid w:val="00261105"/>
    <w:rsid w:val="0026184D"/>
    <w:rsid w:val="00261888"/>
    <w:rsid w:val="0026255F"/>
    <w:rsid w:val="002625EF"/>
    <w:rsid w:val="00262700"/>
    <w:rsid w:val="00263376"/>
    <w:rsid w:val="00264004"/>
    <w:rsid w:val="00264663"/>
    <w:rsid w:val="00264C4F"/>
    <w:rsid w:val="002655E0"/>
    <w:rsid w:val="00265B76"/>
    <w:rsid w:val="00266DD6"/>
    <w:rsid w:val="00266E4C"/>
    <w:rsid w:val="00267141"/>
    <w:rsid w:val="00267E27"/>
    <w:rsid w:val="00270A15"/>
    <w:rsid w:val="00270CA1"/>
    <w:rsid w:val="00271D39"/>
    <w:rsid w:val="002726B4"/>
    <w:rsid w:val="00272953"/>
    <w:rsid w:val="002729A3"/>
    <w:rsid w:val="0027334E"/>
    <w:rsid w:val="00273D35"/>
    <w:rsid w:val="00274CB3"/>
    <w:rsid w:val="00280266"/>
    <w:rsid w:val="00280616"/>
    <w:rsid w:val="0028098B"/>
    <w:rsid w:val="00281E77"/>
    <w:rsid w:val="00282BEF"/>
    <w:rsid w:val="002840EB"/>
    <w:rsid w:val="002843A1"/>
    <w:rsid w:val="00284FEB"/>
    <w:rsid w:val="00287A00"/>
    <w:rsid w:val="00290854"/>
    <w:rsid w:val="00290D3A"/>
    <w:rsid w:val="00290D9A"/>
    <w:rsid w:val="00292865"/>
    <w:rsid w:val="00292AD0"/>
    <w:rsid w:val="00292D4C"/>
    <w:rsid w:val="002931E1"/>
    <w:rsid w:val="002936B5"/>
    <w:rsid w:val="00293DB7"/>
    <w:rsid w:val="00293FA6"/>
    <w:rsid w:val="0029442F"/>
    <w:rsid w:val="00295345"/>
    <w:rsid w:val="00295DC2"/>
    <w:rsid w:val="002964B2"/>
    <w:rsid w:val="00296BBC"/>
    <w:rsid w:val="002A05BA"/>
    <w:rsid w:val="002A0DC1"/>
    <w:rsid w:val="002A1716"/>
    <w:rsid w:val="002A18E7"/>
    <w:rsid w:val="002A28A9"/>
    <w:rsid w:val="002A341E"/>
    <w:rsid w:val="002A3BDC"/>
    <w:rsid w:val="002A4790"/>
    <w:rsid w:val="002A5EE8"/>
    <w:rsid w:val="002A6085"/>
    <w:rsid w:val="002A6277"/>
    <w:rsid w:val="002A62AF"/>
    <w:rsid w:val="002A64C0"/>
    <w:rsid w:val="002A7E35"/>
    <w:rsid w:val="002B1489"/>
    <w:rsid w:val="002B1723"/>
    <w:rsid w:val="002B1776"/>
    <w:rsid w:val="002B2173"/>
    <w:rsid w:val="002B2C1C"/>
    <w:rsid w:val="002B3055"/>
    <w:rsid w:val="002B4F6A"/>
    <w:rsid w:val="002B50BD"/>
    <w:rsid w:val="002B63E1"/>
    <w:rsid w:val="002B6C09"/>
    <w:rsid w:val="002B7204"/>
    <w:rsid w:val="002B779F"/>
    <w:rsid w:val="002B7CF6"/>
    <w:rsid w:val="002B7D21"/>
    <w:rsid w:val="002C0794"/>
    <w:rsid w:val="002C17C6"/>
    <w:rsid w:val="002C3513"/>
    <w:rsid w:val="002C4B40"/>
    <w:rsid w:val="002C753C"/>
    <w:rsid w:val="002D016D"/>
    <w:rsid w:val="002D15D1"/>
    <w:rsid w:val="002D162A"/>
    <w:rsid w:val="002D2EDF"/>
    <w:rsid w:val="002D4FB0"/>
    <w:rsid w:val="002D5581"/>
    <w:rsid w:val="002D5BE0"/>
    <w:rsid w:val="002D6342"/>
    <w:rsid w:val="002D67BF"/>
    <w:rsid w:val="002D717A"/>
    <w:rsid w:val="002D75D3"/>
    <w:rsid w:val="002E0ECA"/>
    <w:rsid w:val="002E12AA"/>
    <w:rsid w:val="002E27C7"/>
    <w:rsid w:val="002E2E36"/>
    <w:rsid w:val="002E4005"/>
    <w:rsid w:val="002E461C"/>
    <w:rsid w:val="002E4726"/>
    <w:rsid w:val="002E57F3"/>
    <w:rsid w:val="002E756D"/>
    <w:rsid w:val="002E7D8E"/>
    <w:rsid w:val="002F0123"/>
    <w:rsid w:val="002F01CE"/>
    <w:rsid w:val="002F20B3"/>
    <w:rsid w:val="002F2339"/>
    <w:rsid w:val="002F254B"/>
    <w:rsid w:val="002F33C4"/>
    <w:rsid w:val="002F3628"/>
    <w:rsid w:val="002F39B1"/>
    <w:rsid w:val="002F444D"/>
    <w:rsid w:val="002F48FC"/>
    <w:rsid w:val="002F63A1"/>
    <w:rsid w:val="002F7724"/>
    <w:rsid w:val="002F7ABC"/>
    <w:rsid w:val="00300502"/>
    <w:rsid w:val="003015DE"/>
    <w:rsid w:val="00301830"/>
    <w:rsid w:val="0030224A"/>
    <w:rsid w:val="003023C7"/>
    <w:rsid w:val="003027FF"/>
    <w:rsid w:val="00302968"/>
    <w:rsid w:val="00302A0F"/>
    <w:rsid w:val="00304D9A"/>
    <w:rsid w:val="00304E4C"/>
    <w:rsid w:val="00304FE0"/>
    <w:rsid w:val="00305ADC"/>
    <w:rsid w:val="00305BC9"/>
    <w:rsid w:val="00307190"/>
    <w:rsid w:val="0030767B"/>
    <w:rsid w:val="00311188"/>
    <w:rsid w:val="00311199"/>
    <w:rsid w:val="003117D4"/>
    <w:rsid w:val="00311839"/>
    <w:rsid w:val="00311F83"/>
    <w:rsid w:val="00312E41"/>
    <w:rsid w:val="00313E90"/>
    <w:rsid w:val="00314446"/>
    <w:rsid w:val="0031478A"/>
    <w:rsid w:val="00315682"/>
    <w:rsid w:val="003161BC"/>
    <w:rsid w:val="003179AF"/>
    <w:rsid w:val="003204AB"/>
    <w:rsid w:val="00320A3C"/>
    <w:rsid w:val="00322790"/>
    <w:rsid w:val="00322794"/>
    <w:rsid w:val="003236CD"/>
    <w:rsid w:val="00332297"/>
    <w:rsid w:val="0033396A"/>
    <w:rsid w:val="00335B8C"/>
    <w:rsid w:val="00336528"/>
    <w:rsid w:val="00336E51"/>
    <w:rsid w:val="00337112"/>
    <w:rsid w:val="00340881"/>
    <w:rsid w:val="00340B66"/>
    <w:rsid w:val="00341067"/>
    <w:rsid w:val="003415D9"/>
    <w:rsid w:val="00341EFF"/>
    <w:rsid w:val="003421DE"/>
    <w:rsid w:val="00342482"/>
    <w:rsid w:val="00342BD3"/>
    <w:rsid w:val="0034368C"/>
    <w:rsid w:val="00344168"/>
    <w:rsid w:val="00344F6C"/>
    <w:rsid w:val="0034510E"/>
    <w:rsid w:val="003454F3"/>
    <w:rsid w:val="003467A6"/>
    <w:rsid w:val="00346C6E"/>
    <w:rsid w:val="0034740B"/>
    <w:rsid w:val="003504C1"/>
    <w:rsid w:val="00350F0B"/>
    <w:rsid w:val="003510A2"/>
    <w:rsid w:val="00351BFA"/>
    <w:rsid w:val="00351DDB"/>
    <w:rsid w:val="00352B7E"/>
    <w:rsid w:val="0035306A"/>
    <w:rsid w:val="00354652"/>
    <w:rsid w:val="003551D7"/>
    <w:rsid w:val="00355BBB"/>
    <w:rsid w:val="0035629D"/>
    <w:rsid w:val="00356772"/>
    <w:rsid w:val="003573A5"/>
    <w:rsid w:val="00357EF9"/>
    <w:rsid w:val="0036064E"/>
    <w:rsid w:val="003612E4"/>
    <w:rsid w:val="003626D3"/>
    <w:rsid w:val="00362F47"/>
    <w:rsid w:val="00363250"/>
    <w:rsid w:val="003635B4"/>
    <w:rsid w:val="003651C2"/>
    <w:rsid w:val="003651C4"/>
    <w:rsid w:val="00365994"/>
    <w:rsid w:val="003660F4"/>
    <w:rsid w:val="00367294"/>
    <w:rsid w:val="00367C89"/>
    <w:rsid w:val="00370213"/>
    <w:rsid w:val="00371447"/>
    <w:rsid w:val="0037221D"/>
    <w:rsid w:val="00372D77"/>
    <w:rsid w:val="003732E5"/>
    <w:rsid w:val="00373B25"/>
    <w:rsid w:val="0037585D"/>
    <w:rsid w:val="00375D70"/>
    <w:rsid w:val="00376F1B"/>
    <w:rsid w:val="00380667"/>
    <w:rsid w:val="0038184D"/>
    <w:rsid w:val="00381ACD"/>
    <w:rsid w:val="00383F41"/>
    <w:rsid w:val="003844A9"/>
    <w:rsid w:val="00384C2D"/>
    <w:rsid w:val="0038564F"/>
    <w:rsid w:val="00385E46"/>
    <w:rsid w:val="0038667B"/>
    <w:rsid w:val="0038701E"/>
    <w:rsid w:val="00387D85"/>
    <w:rsid w:val="003902FF"/>
    <w:rsid w:val="00390CCE"/>
    <w:rsid w:val="00390E18"/>
    <w:rsid w:val="00392279"/>
    <w:rsid w:val="003940FD"/>
    <w:rsid w:val="00395A66"/>
    <w:rsid w:val="00396236"/>
    <w:rsid w:val="00396623"/>
    <w:rsid w:val="00396BDA"/>
    <w:rsid w:val="003A12AD"/>
    <w:rsid w:val="003A2A72"/>
    <w:rsid w:val="003A50C5"/>
    <w:rsid w:val="003A5145"/>
    <w:rsid w:val="003A5921"/>
    <w:rsid w:val="003A5E88"/>
    <w:rsid w:val="003A605C"/>
    <w:rsid w:val="003A6D1F"/>
    <w:rsid w:val="003A7869"/>
    <w:rsid w:val="003A7F15"/>
    <w:rsid w:val="003A7F26"/>
    <w:rsid w:val="003B0D5F"/>
    <w:rsid w:val="003B1310"/>
    <w:rsid w:val="003B183A"/>
    <w:rsid w:val="003B1E60"/>
    <w:rsid w:val="003B2B35"/>
    <w:rsid w:val="003B3BA1"/>
    <w:rsid w:val="003B5124"/>
    <w:rsid w:val="003B7130"/>
    <w:rsid w:val="003B7A6A"/>
    <w:rsid w:val="003C0245"/>
    <w:rsid w:val="003C0D27"/>
    <w:rsid w:val="003C0F3D"/>
    <w:rsid w:val="003C103A"/>
    <w:rsid w:val="003C2B92"/>
    <w:rsid w:val="003C5DB3"/>
    <w:rsid w:val="003C6B3F"/>
    <w:rsid w:val="003C7E98"/>
    <w:rsid w:val="003D0B37"/>
    <w:rsid w:val="003D202C"/>
    <w:rsid w:val="003D4AE1"/>
    <w:rsid w:val="003D4F88"/>
    <w:rsid w:val="003D511F"/>
    <w:rsid w:val="003D6810"/>
    <w:rsid w:val="003D7E08"/>
    <w:rsid w:val="003E00AD"/>
    <w:rsid w:val="003E103B"/>
    <w:rsid w:val="003E1533"/>
    <w:rsid w:val="003E15A8"/>
    <w:rsid w:val="003E1CE1"/>
    <w:rsid w:val="003E200F"/>
    <w:rsid w:val="003E3077"/>
    <w:rsid w:val="003E3081"/>
    <w:rsid w:val="003E3599"/>
    <w:rsid w:val="003E4614"/>
    <w:rsid w:val="003E7CD9"/>
    <w:rsid w:val="003E7FFE"/>
    <w:rsid w:val="003F1BEC"/>
    <w:rsid w:val="003F1F29"/>
    <w:rsid w:val="003F3076"/>
    <w:rsid w:val="003F363C"/>
    <w:rsid w:val="003F3D88"/>
    <w:rsid w:val="003F47B9"/>
    <w:rsid w:val="003F48E5"/>
    <w:rsid w:val="003F4EF6"/>
    <w:rsid w:val="003F79C2"/>
    <w:rsid w:val="0040024E"/>
    <w:rsid w:val="004012D6"/>
    <w:rsid w:val="0040154D"/>
    <w:rsid w:val="00401D44"/>
    <w:rsid w:val="00402421"/>
    <w:rsid w:val="00402874"/>
    <w:rsid w:val="00403002"/>
    <w:rsid w:val="004040EC"/>
    <w:rsid w:val="004043C2"/>
    <w:rsid w:val="00404DD1"/>
    <w:rsid w:val="004062EF"/>
    <w:rsid w:val="0040718B"/>
    <w:rsid w:val="00407FDB"/>
    <w:rsid w:val="00410C83"/>
    <w:rsid w:val="00411136"/>
    <w:rsid w:val="00411DE8"/>
    <w:rsid w:val="004131BB"/>
    <w:rsid w:val="004139FB"/>
    <w:rsid w:val="00414062"/>
    <w:rsid w:val="00416852"/>
    <w:rsid w:val="00416CF2"/>
    <w:rsid w:val="00417B91"/>
    <w:rsid w:val="00417F2B"/>
    <w:rsid w:val="00417F5D"/>
    <w:rsid w:val="00421127"/>
    <w:rsid w:val="00421ACA"/>
    <w:rsid w:val="00421CC3"/>
    <w:rsid w:val="00423348"/>
    <w:rsid w:val="00423C82"/>
    <w:rsid w:val="00424347"/>
    <w:rsid w:val="00424936"/>
    <w:rsid w:val="00426DA2"/>
    <w:rsid w:val="004279DE"/>
    <w:rsid w:val="00427C7B"/>
    <w:rsid w:val="00427F3E"/>
    <w:rsid w:val="00430092"/>
    <w:rsid w:val="0043043E"/>
    <w:rsid w:val="004308AC"/>
    <w:rsid w:val="00431D03"/>
    <w:rsid w:val="00432793"/>
    <w:rsid w:val="00432B0C"/>
    <w:rsid w:val="00432EE7"/>
    <w:rsid w:val="00435923"/>
    <w:rsid w:val="0043656D"/>
    <w:rsid w:val="004367C2"/>
    <w:rsid w:val="00437394"/>
    <w:rsid w:val="0044135B"/>
    <w:rsid w:val="00441563"/>
    <w:rsid w:val="0044159B"/>
    <w:rsid w:val="00441C47"/>
    <w:rsid w:val="00442363"/>
    <w:rsid w:val="00443AD2"/>
    <w:rsid w:val="00443CA0"/>
    <w:rsid w:val="004441D2"/>
    <w:rsid w:val="004441F4"/>
    <w:rsid w:val="00445AE2"/>
    <w:rsid w:val="00445D91"/>
    <w:rsid w:val="0044641E"/>
    <w:rsid w:val="004464B0"/>
    <w:rsid w:val="00446546"/>
    <w:rsid w:val="00446B1D"/>
    <w:rsid w:val="00447B1F"/>
    <w:rsid w:val="00447C00"/>
    <w:rsid w:val="004509EE"/>
    <w:rsid w:val="00450F3C"/>
    <w:rsid w:val="004526C2"/>
    <w:rsid w:val="00453C62"/>
    <w:rsid w:val="00453D92"/>
    <w:rsid w:val="00454341"/>
    <w:rsid w:val="004553F1"/>
    <w:rsid w:val="00455832"/>
    <w:rsid w:val="00455E85"/>
    <w:rsid w:val="00456064"/>
    <w:rsid w:val="004561B1"/>
    <w:rsid w:val="00456455"/>
    <w:rsid w:val="00456B8D"/>
    <w:rsid w:val="004574AF"/>
    <w:rsid w:val="0045760D"/>
    <w:rsid w:val="00460EF7"/>
    <w:rsid w:val="004615EE"/>
    <w:rsid w:val="0046274D"/>
    <w:rsid w:val="004649B6"/>
    <w:rsid w:val="004657E8"/>
    <w:rsid w:val="0046591D"/>
    <w:rsid w:val="00466064"/>
    <w:rsid w:val="00466615"/>
    <w:rsid w:val="00466E21"/>
    <w:rsid w:val="00467110"/>
    <w:rsid w:val="00467D90"/>
    <w:rsid w:val="004703A2"/>
    <w:rsid w:val="004705A9"/>
    <w:rsid w:val="00470B5E"/>
    <w:rsid w:val="004711B5"/>
    <w:rsid w:val="00471B8E"/>
    <w:rsid w:val="00471FDE"/>
    <w:rsid w:val="00472173"/>
    <w:rsid w:val="00472236"/>
    <w:rsid w:val="004730E1"/>
    <w:rsid w:val="00473C07"/>
    <w:rsid w:val="004746A9"/>
    <w:rsid w:val="00474B85"/>
    <w:rsid w:val="00475428"/>
    <w:rsid w:val="00475FA1"/>
    <w:rsid w:val="00477A1A"/>
    <w:rsid w:val="00477CD5"/>
    <w:rsid w:val="004800E5"/>
    <w:rsid w:val="004807CD"/>
    <w:rsid w:val="004816A2"/>
    <w:rsid w:val="00481C2B"/>
    <w:rsid w:val="00481ECA"/>
    <w:rsid w:val="00483217"/>
    <w:rsid w:val="00484274"/>
    <w:rsid w:val="00484B48"/>
    <w:rsid w:val="00485ED8"/>
    <w:rsid w:val="00487151"/>
    <w:rsid w:val="00487583"/>
    <w:rsid w:val="00490B1A"/>
    <w:rsid w:val="00491194"/>
    <w:rsid w:val="00491B92"/>
    <w:rsid w:val="0049220D"/>
    <w:rsid w:val="0049241B"/>
    <w:rsid w:val="004938F6"/>
    <w:rsid w:val="00495124"/>
    <w:rsid w:val="00496D2B"/>
    <w:rsid w:val="00496DAE"/>
    <w:rsid w:val="00497D72"/>
    <w:rsid w:val="004A0404"/>
    <w:rsid w:val="004A0645"/>
    <w:rsid w:val="004A06F6"/>
    <w:rsid w:val="004A07F6"/>
    <w:rsid w:val="004A0AAC"/>
    <w:rsid w:val="004A21CF"/>
    <w:rsid w:val="004A2CF5"/>
    <w:rsid w:val="004A4365"/>
    <w:rsid w:val="004A530A"/>
    <w:rsid w:val="004A58B7"/>
    <w:rsid w:val="004A6DF4"/>
    <w:rsid w:val="004A7499"/>
    <w:rsid w:val="004A75E2"/>
    <w:rsid w:val="004A7C0B"/>
    <w:rsid w:val="004B08B3"/>
    <w:rsid w:val="004B189B"/>
    <w:rsid w:val="004B3166"/>
    <w:rsid w:val="004B464A"/>
    <w:rsid w:val="004B6601"/>
    <w:rsid w:val="004B7952"/>
    <w:rsid w:val="004C0D9D"/>
    <w:rsid w:val="004C0E02"/>
    <w:rsid w:val="004C11A3"/>
    <w:rsid w:val="004C11FF"/>
    <w:rsid w:val="004C1420"/>
    <w:rsid w:val="004C2FF1"/>
    <w:rsid w:val="004C461E"/>
    <w:rsid w:val="004C47BC"/>
    <w:rsid w:val="004C7139"/>
    <w:rsid w:val="004C74B3"/>
    <w:rsid w:val="004D0B45"/>
    <w:rsid w:val="004D1DEB"/>
    <w:rsid w:val="004D4B55"/>
    <w:rsid w:val="004D4B7A"/>
    <w:rsid w:val="004D5E2E"/>
    <w:rsid w:val="004D62A4"/>
    <w:rsid w:val="004D7DC9"/>
    <w:rsid w:val="004E00D7"/>
    <w:rsid w:val="004E04BA"/>
    <w:rsid w:val="004E0BFD"/>
    <w:rsid w:val="004E12CF"/>
    <w:rsid w:val="004E48FD"/>
    <w:rsid w:val="004E54A8"/>
    <w:rsid w:val="004E59BA"/>
    <w:rsid w:val="004E6378"/>
    <w:rsid w:val="004E6425"/>
    <w:rsid w:val="004E6B84"/>
    <w:rsid w:val="004E79CA"/>
    <w:rsid w:val="004F03CE"/>
    <w:rsid w:val="004F04AF"/>
    <w:rsid w:val="004F3345"/>
    <w:rsid w:val="004F490B"/>
    <w:rsid w:val="004F5DBE"/>
    <w:rsid w:val="004F701E"/>
    <w:rsid w:val="004F77C5"/>
    <w:rsid w:val="004F7B60"/>
    <w:rsid w:val="0050044A"/>
    <w:rsid w:val="00503B00"/>
    <w:rsid w:val="00503F2A"/>
    <w:rsid w:val="00505206"/>
    <w:rsid w:val="005059B5"/>
    <w:rsid w:val="00505A7D"/>
    <w:rsid w:val="00505B01"/>
    <w:rsid w:val="00505C55"/>
    <w:rsid w:val="00506300"/>
    <w:rsid w:val="005064B4"/>
    <w:rsid w:val="00506FA9"/>
    <w:rsid w:val="0050749A"/>
    <w:rsid w:val="005074A3"/>
    <w:rsid w:val="00507BB7"/>
    <w:rsid w:val="00507DD0"/>
    <w:rsid w:val="00510305"/>
    <w:rsid w:val="005104F1"/>
    <w:rsid w:val="005109B0"/>
    <w:rsid w:val="00510BD5"/>
    <w:rsid w:val="00510CB3"/>
    <w:rsid w:val="00513C02"/>
    <w:rsid w:val="00515003"/>
    <w:rsid w:val="00515067"/>
    <w:rsid w:val="0051550D"/>
    <w:rsid w:val="00515717"/>
    <w:rsid w:val="00515D56"/>
    <w:rsid w:val="005163D8"/>
    <w:rsid w:val="00516934"/>
    <w:rsid w:val="00516967"/>
    <w:rsid w:val="00516BA5"/>
    <w:rsid w:val="00516DB2"/>
    <w:rsid w:val="00517D02"/>
    <w:rsid w:val="005203EA"/>
    <w:rsid w:val="005213AF"/>
    <w:rsid w:val="005216CB"/>
    <w:rsid w:val="00522A96"/>
    <w:rsid w:val="00524D3B"/>
    <w:rsid w:val="00525D27"/>
    <w:rsid w:val="0052791E"/>
    <w:rsid w:val="005307FD"/>
    <w:rsid w:val="005311E6"/>
    <w:rsid w:val="00533085"/>
    <w:rsid w:val="00534090"/>
    <w:rsid w:val="00534D35"/>
    <w:rsid w:val="00535483"/>
    <w:rsid w:val="00535A62"/>
    <w:rsid w:val="00536022"/>
    <w:rsid w:val="005370BB"/>
    <w:rsid w:val="00540D3E"/>
    <w:rsid w:val="00541AB0"/>
    <w:rsid w:val="00541BD7"/>
    <w:rsid w:val="005431D0"/>
    <w:rsid w:val="00543B1D"/>
    <w:rsid w:val="00545B06"/>
    <w:rsid w:val="00545C0D"/>
    <w:rsid w:val="00546999"/>
    <w:rsid w:val="0054734C"/>
    <w:rsid w:val="0055077F"/>
    <w:rsid w:val="00550BA1"/>
    <w:rsid w:val="00551AF0"/>
    <w:rsid w:val="00553697"/>
    <w:rsid w:val="00553871"/>
    <w:rsid w:val="00553B9D"/>
    <w:rsid w:val="00554CFF"/>
    <w:rsid w:val="00555998"/>
    <w:rsid w:val="00557AA3"/>
    <w:rsid w:val="00557ED0"/>
    <w:rsid w:val="00560815"/>
    <w:rsid w:val="00561326"/>
    <w:rsid w:val="005617C6"/>
    <w:rsid w:val="005619B0"/>
    <w:rsid w:val="00562EE1"/>
    <w:rsid w:val="00563FE5"/>
    <w:rsid w:val="005668DC"/>
    <w:rsid w:val="00566EFF"/>
    <w:rsid w:val="0056724E"/>
    <w:rsid w:val="00570E15"/>
    <w:rsid w:val="0057225E"/>
    <w:rsid w:val="00574205"/>
    <w:rsid w:val="0057483C"/>
    <w:rsid w:val="005751B4"/>
    <w:rsid w:val="005753CF"/>
    <w:rsid w:val="00575B71"/>
    <w:rsid w:val="005762F5"/>
    <w:rsid w:val="0057785B"/>
    <w:rsid w:val="005779C5"/>
    <w:rsid w:val="00577DF1"/>
    <w:rsid w:val="00580A2F"/>
    <w:rsid w:val="00580D7E"/>
    <w:rsid w:val="005825CF"/>
    <w:rsid w:val="00583349"/>
    <w:rsid w:val="00583BD3"/>
    <w:rsid w:val="00584BD7"/>
    <w:rsid w:val="0058577D"/>
    <w:rsid w:val="00585DCD"/>
    <w:rsid w:val="005864A7"/>
    <w:rsid w:val="0059028A"/>
    <w:rsid w:val="00590751"/>
    <w:rsid w:val="005911FF"/>
    <w:rsid w:val="00592055"/>
    <w:rsid w:val="0059249C"/>
    <w:rsid w:val="0059333F"/>
    <w:rsid w:val="005939A3"/>
    <w:rsid w:val="00593FCE"/>
    <w:rsid w:val="00594307"/>
    <w:rsid w:val="00595FF1"/>
    <w:rsid w:val="00596066"/>
    <w:rsid w:val="00597CBF"/>
    <w:rsid w:val="005A083C"/>
    <w:rsid w:val="005A2772"/>
    <w:rsid w:val="005A368B"/>
    <w:rsid w:val="005A39C3"/>
    <w:rsid w:val="005A4D5A"/>
    <w:rsid w:val="005A4F10"/>
    <w:rsid w:val="005A4FA8"/>
    <w:rsid w:val="005A4FB1"/>
    <w:rsid w:val="005A58DD"/>
    <w:rsid w:val="005A6B58"/>
    <w:rsid w:val="005A6C2F"/>
    <w:rsid w:val="005A7D5A"/>
    <w:rsid w:val="005B0E90"/>
    <w:rsid w:val="005B31BC"/>
    <w:rsid w:val="005B39D0"/>
    <w:rsid w:val="005B3B85"/>
    <w:rsid w:val="005B3C41"/>
    <w:rsid w:val="005B3DF4"/>
    <w:rsid w:val="005B4137"/>
    <w:rsid w:val="005B4A39"/>
    <w:rsid w:val="005B5AEB"/>
    <w:rsid w:val="005B5FF2"/>
    <w:rsid w:val="005B705E"/>
    <w:rsid w:val="005B71A9"/>
    <w:rsid w:val="005B7C1D"/>
    <w:rsid w:val="005C0460"/>
    <w:rsid w:val="005C10F3"/>
    <w:rsid w:val="005C1785"/>
    <w:rsid w:val="005C202C"/>
    <w:rsid w:val="005C21B3"/>
    <w:rsid w:val="005C2AF9"/>
    <w:rsid w:val="005C355C"/>
    <w:rsid w:val="005C3907"/>
    <w:rsid w:val="005C4600"/>
    <w:rsid w:val="005C4985"/>
    <w:rsid w:val="005C54C2"/>
    <w:rsid w:val="005C5FD4"/>
    <w:rsid w:val="005C6D6D"/>
    <w:rsid w:val="005C7046"/>
    <w:rsid w:val="005C713B"/>
    <w:rsid w:val="005D03A7"/>
    <w:rsid w:val="005D0C1C"/>
    <w:rsid w:val="005D2DBF"/>
    <w:rsid w:val="005D40D6"/>
    <w:rsid w:val="005D5429"/>
    <w:rsid w:val="005D5F02"/>
    <w:rsid w:val="005E0CE8"/>
    <w:rsid w:val="005E1316"/>
    <w:rsid w:val="005E13A2"/>
    <w:rsid w:val="005E1987"/>
    <w:rsid w:val="005E1CEB"/>
    <w:rsid w:val="005E2746"/>
    <w:rsid w:val="005E2BD9"/>
    <w:rsid w:val="005E2E37"/>
    <w:rsid w:val="005E2EC3"/>
    <w:rsid w:val="005E3BE4"/>
    <w:rsid w:val="005E4023"/>
    <w:rsid w:val="005E45A5"/>
    <w:rsid w:val="005E482E"/>
    <w:rsid w:val="005E5562"/>
    <w:rsid w:val="005E55FE"/>
    <w:rsid w:val="005E6E34"/>
    <w:rsid w:val="005E76D4"/>
    <w:rsid w:val="005E7C09"/>
    <w:rsid w:val="005F10E0"/>
    <w:rsid w:val="005F117F"/>
    <w:rsid w:val="005F1975"/>
    <w:rsid w:val="005F2D26"/>
    <w:rsid w:val="005F2D89"/>
    <w:rsid w:val="005F3221"/>
    <w:rsid w:val="005F39C5"/>
    <w:rsid w:val="005F39D4"/>
    <w:rsid w:val="005F4E5F"/>
    <w:rsid w:val="005F52D6"/>
    <w:rsid w:val="005F586A"/>
    <w:rsid w:val="005F68EB"/>
    <w:rsid w:val="005F6BAA"/>
    <w:rsid w:val="005F750E"/>
    <w:rsid w:val="00600CC9"/>
    <w:rsid w:val="006010B8"/>
    <w:rsid w:val="00602406"/>
    <w:rsid w:val="0060242B"/>
    <w:rsid w:val="00603338"/>
    <w:rsid w:val="0060372D"/>
    <w:rsid w:val="006048BD"/>
    <w:rsid w:val="00604A09"/>
    <w:rsid w:val="0060648B"/>
    <w:rsid w:val="00606CFA"/>
    <w:rsid w:val="006102B1"/>
    <w:rsid w:val="0061037B"/>
    <w:rsid w:val="0061041A"/>
    <w:rsid w:val="006124F7"/>
    <w:rsid w:val="0061327B"/>
    <w:rsid w:val="006134A4"/>
    <w:rsid w:val="006143BE"/>
    <w:rsid w:val="0061550A"/>
    <w:rsid w:val="00615CDE"/>
    <w:rsid w:val="00615E77"/>
    <w:rsid w:val="00615FCA"/>
    <w:rsid w:val="006165E9"/>
    <w:rsid w:val="00620024"/>
    <w:rsid w:val="00621331"/>
    <w:rsid w:val="00622F65"/>
    <w:rsid w:val="00623B26"/>
    <w:rsid w:val="00624310"/>
    <w:rsid w:val="006276E1"/>
    <w:rsid w:val="006278AD"/>
    <w:rsid w:val="00630648"/>
    <w:rsid w:val="00631C7B"/>
    <w:rsid w:val="0063235A"/>
    <w:rsid w:val="00635D0A"/>
    <w:rsid w:val="00635E50"/>
    <w:rsid w:val="006374F8"/>
    <w:rsid w:val="006402AE"/>
    <w:rsid w:val="00641544"/>
    <w:rsid w:val="00642BBC"/>
    <w:rsid w:val="00642E75"/>
    <w:rsid w:val="00643469"/>
    <w:rsid w:val="00643BD3"/>
    <w:rsid w:val="00645E30"/>
    <w:rsid w:val="00645E55"/>
    <w:rsid w:val="00645FD9"/>
    <w:rsid w:val="0064669A"/>
    <w:rsid w:val="0064691D"/>
    <w:rsid w:val="00646BF1"/>
    <w:rsid w:val="00647C89"/>
    <w:rsid w:val="00647CBC"/>
    <w:rsid w:val="0065006B"/>
    <w:rsid w:val="00650167"/>
    <w:rsid w:val="00650E64"/>
    <w:rsid w:val="006514C0"/>
    <w:rsid w:val="0065214B"/>
    <w:rsid w:val="00652196"/>
    <w:rsid w:val="00652640"/>
    <w:rsid w:val="00652F51"/>
    <w:rsid w:val="00653226"/>
    <w:rsid w:val="00654072"/>
    <w:rsid w:val="0065439A"/>
    <w:rsid w:val="00654EAC"/>
    <w:rsid w:val="00655D59"/>
    <w:rsid w:val="00656B30"/>
    <w:rsid w:val="0065794E"/>
    <w:rsid w:val="00657A73"/>
    <w:rsid w:val="006610AF"/>
    <w:rsid w:val="006610FC"/>
    <w:rsid w:val="00661177"/>
    <w:rsid w:val="00661231"/>
    <w:rsid w:val="00661FC1"/>
    <w:rsid w:val="00661FF9"/>
    <w:rsid w:val="00662FF3"/>
    <w:rsid w:val="0066374F"/>
    <w:rsid w:val="00665B7B"/>
    <w:rsid w:val="00666753"/>
    <w:rsid w:val="00667342"/>
    <w:rsid w:val="00667E6B"/>
    <w:rsid w:val="006715AE"/>
    <w:rsid w:val="0067253E"/>
    <w:rsid w:val="00672AFD"/>
    <w:rsid w:val="00672C1A"/>
    <w:rsid w:val="00672E73"/>
    <w:rsid w:val="00673959"/>
    <w:rsid w:val="006739BE"/>
    <w:rsid w:val="00674C71"/>
    <w:rsid w:val="00674E60"/>
    <w:rsid w:val="00676C27"/>
    <w:rsid w:val="00680D8F"/>
    <w:rsid w:val="006813DD"/>
    <w:rsid w:val="0068335F"/>
    <w:rsid w:val="00683A39"/>
    <w:rsid w:val="00685223"/>
    <w:rsid w:val="00685751"/>
    <w:rsid w:val="006879AC"/>
    <w:rsid w:val="00687D4A"/>
    <w:rsid w:val="00690029"/>
    <w:rsid w:val="006918BC"/>
    <w:rsid w:val="00691AA3"/>
    <w:rsid w:val="0069359A"/>
    <w:rsid w:val="00693CF1"/>
    <w:rsid w:val="0069408C"/>
    <w:rsid w:val="0069458E"/>
    <w:rsid w:val="00694C25"/>
    <w:rsid w:val="00695145"/>
    <w:rsid w:val="00696077"/>
    <w:rsid w:val="00696C6A"/>
    <w:rsid w:val="00697513"/>
    <w:rsid w:val="006A033C"/>
    <w:rsid w:val="006A081D"/>
    <w:rsid w:val="006A4BA8"/>
    <w:rsid w:val="006A59DC"/>
    <w:rsid w:val="006A5DDD"/>
    <w:rsid w:val="006A637C"/>
    <w:rsid w:val="006A651D"/>
    <w:rsid w:val="006B06A8"/>
    <w:rsid w:val="006B09B3"/>
    <w:rsid w:val="006B0FD0"/>
    <w:rsid w:val="006B20EF"/>
    <w:rsid w:val="006B4DB7"/>
    <w:rsid w:val="006B589F"/>
    <w:rsid w:val="006B68E2"/>
    <w:rsid w:val="006C1574"/>
    <w:rsid w:val="006C18A3"/>
    <w:rsid w:val="006C1E05"/>
    <w:rsid w:val="006C3DCA"/>
    <w:rsid w:val="006C4AF5"/>
    <w:rsid w:val="006C5E7E"/>
    <w:rsid w:val="006C633C"/>
    <w:rsid w:val="006C6F27"/>
    <w:rsid w:val="006D02D9"/>
    <w:rsid w:val="006D02FD"/>
    <w:rsid w:val="006D106E"/>
    <w:rsid w:val="006D24AD"/>
    <w:rsid w:val="006D2CB0"/>
    <w:rsid w:val="006D3097"/>
    <w:rsid w:val="006D40D8"/>
    <w:rsid w:val="006D4B1B"/>
    <w:rsid w:val="006D4BD9"/>
    <w:rsid w:val="006D60E8"/>
    <w:rsid w:val="006D7D39"/>
    <w:rsid w:val="006E09D1"/>
    <w:rsid w:val="006E2912"/>
    <w:rsid w:val="006E2C6E"/>
    <w:rsid w:val="006E2FBB"/>
    <w:rsid w:val="006E34AE"/>
    <w:rsid w:val="006E43B4"/>
    <w:rsid w:val="006E43DD"/>
    <w:rsid w:val="006E482D"/>
    <w:rsid w:val="006E5123"/>
    <w:rsid w:val="006E55CA"/>
    <w:rsid w:val="006E5DBE"/>
    <w:rsid w:val="006E69D1"/>
    <w:rsid w:val="006E6CB2"/>
    <w:rsid w:val="006F0A39"/>
    <w:rsid w:val="006F0CC5"/>
    <w:rsid w:val="006F0D97"/>
    <w:rsid w:val="006F1995"/>
    <w:rsid w:val="006F34CE"/>
    <w:rsid w:val="006F45D2"/>
    <w:rsid w:val="006F571C"/>
    <w:rsid w:val="006F5C13"/>
    <w:rsid w:val="006F5CCB"/>
    <w:rsid w:val="00700009"/>
    <w:rsid w:val="00701386"/>
    <w:rsid w:val="00703BC7"/>
    <w:rsid w:val="00703E1C"/>
    <w:rsid w:val="00706B9F"/>
    <w:rsid w:val="00710935"/>
    <w:rsid w:val="00711C65"/>
    <w:rsid w:val="007123FA"/>
    <w:rsid w:val="007126D6"/>
    <w:rsid w:val="00712906"/>
    <w:rsid w:val="00713BAE"/>
    <w:rsid w:val="00713C1E"/>
    <w:rsid w:val="00713E20"/>
    <w:rsid w:val="00715777"/>
    <w:rsid w:val="00716713"/>
    <w:rsid w:val="00716960"/>
    <w:rsid w:val="00717A76"/>
    <w:rsid w:val="00720012"/>
    <w:rsid w:val="007200E4"/>
    <w:rsid w:val="007200F9"/>
    <w:rsid w:val="00721112"/>
    <w:rsid w:val="007218E8"/>
    <w:rsid w:val="007245EF"/>
    <w:rsid w:val="00724E6F"/>
    <w:rsid w:val="00725490"/>
    <w:rsid w:val="00725CEF"/>
    <w:rsid w:val="007261CD"/>
    <w:rsid w:val="00727284"/>
    <w:rsid w:val="00727B7E"/>
    <w:rsid w:val="00730297"/>
    <w:rsid w:val="007303F9"/>
    <w:rsid w:val="00730BD1"/>
    <w:rsid w:val="007315B9"/>
    <w:rsid w:val="007327BE"/>
    <w:rsid w:val="00734AFF"/>
    <w:rsid w:val="007356D9"/>
    <w:rsid w:val="007359F9"/>
    <w:rsid w:val="00736717"/>
    <w:rsid w:val="0073689D"/>
    <w:rsid w:val="00736CCB"/>
    <w:rsid w:val="00737028"/>
    <w:rsid w:val="00737258"/>
    <w:rsid w:val="007404E4"/>
    <w:rsid w:val="0074063C"/>
    <w:rsid w:val="00740E69"/>
    <w:rsid w:val="007423AE"/>
    <w:rsid w:val="00742D62"/>
    <w:rsid w:val="0074592F"/>
    <w:rsid w:val="007466B9"/>
    <w:rsid w:val="00747D31"/>
    <w:rsid w:val="00747F9F"/>
    <w:rsid w:val="00751E59"/>
    <w:rsid w:val="007537DF"/>
    <w:rsid w:val="00753F98"/>
    <w:rsid w:val="007542D1"/>
    <w:rsid w:val="007549A1"/>
    <w:rsid w:val="00754AEA"/>
    <w:rsid w:val="00754D1C"/>
    <w:rsid w:val="00754EA2"/>
    <w:rsid w:val="00755AC6"/>
    <w:rsid w:val="00756D9A"/>
    <w:rsid w:val="00757332"/>
    <w:rsid w:val="0075783A"/>
    <w:rsid w:val="00757F20"/>
    <w:rsid w:val="00760DB3"/>
    <w:rsid w:val="0076291F"/>
    <w:rsid w:val="00763286"/>
    <w:rsid w:val="007639FC"/>
    <w:rsid w:val="00763EB8"/>
    <w:rsid w:val="00764266"/>
    <w:rsid w:val="00766FF1"/>
    <w:rsid w:val="00767F87"/>
    <w:rsid w:val="007718EF"/>
    <w:rsid w:val="00773D5D"/>
    <w:rsid w:val="00773D88"/>
    <w:rsid w:val="007750B4"/>
    <w:rsid w:val="00775B4B"/>
    <w:rsid w:val="00775DCF"/>
    <w:rsid w:val="007761FE"/>
    <w:rsid w:val="00776355"/>
    <w:rsid w:val="0077696D"/>
    <w:rsid w:val="00777661"/>
    <w:rsid w:val="0077778E"/>
    <w:rsid w:val="00777B9A"/>
    <w:rsid w:val="007801B3"/>
    <w:rsid w:val="00780B3E"/>
    <w:rsid w:val="00780EAB"/>
    <w:rsid w:val="007819AC"/>
    <w:rsid w:val="00781BF7"/>
    <w:rsid w:val="00781C5F"/>
    <w:rsid w:val="00785A66"/>
    <w:rsid w:val="0078745C"/>
    <w:rsid w:val="00787854"/>
    <w:rsid w:val="00787FF2"/>
    <w:rsid w:val="007911F9"/>
    <w:rsid w:val="00791AC4"/>
    <w:rsid w:val="007922E7"/>
    <w:rsid w:val="00792900"/>
    <w:rsid w:val="0079439A"/>
    <w:rsid w:val="00794C7A"/>
    <w:rsid w:val="00794D17"/>
    <w:rsid w:val="007968A0"/>
    <w:rsid w:val="00796B6B"/>
    <w:rsid w:val="00797C7E"/>
    <w:rsid w:val="007A0417"/>
    <w:rsid w:val="007A09CD"/>
    <w:rsid w:val="007A1D64"/>
    <w:rsid w:val="007A267B"/>
    <w:rsid w:val="007A36E9"/>
    <w:rsid w:val="007A41A9"/>
    <w:rsid w:val="007A4A8A"/>
    <w:rsid w:val="007A6989"/>
    <w:rsid w:val="007A7B05"/>
    <w:rsid w:val="007B039E"/>
    <w:rsid w:val="007B0B1D"/>
    <w:rsid w:val="007B0BCB"/>
    <w:rsid w:val="007B1B00"/>
    <w:rsid w:val="007B24FC"/>
    <w:rsid w:val="007B279C"/>
    <w:rsid w:val="007B27AE"/>
    <w:rsid w:val="007B2E9A"/>
    <w:rsid w:val="007B4BD8"/>
    <w:rsid w:val="007B51CD"/>
    <w:rsid w:val="007B561E"/>
    <w:rsid w:val="007B6C15"/>
    <w:rsid w:val="007B715B"/>
    <w:rsid w:val="007B77D1"/>
    <w:rsid w:val="007C0C14"/>
    <w:rsid w:val="007C2943"/>
    <w:rsid w:val="007C295E"/>
    <w:rsid w:val="007C2D90"/>
    <w:rsid w:val="007C2DD1"/>
    <w:rsid w:val="007C34D9"/>
    <w:rsid w:val="007C3518"/>
    <w:rsid w:val="007C3B37"/>
    <w:rsid w:val="007C4E05"/>
    <w:rsid w:val="007C51AB"/>
    <w:rsid w:val="007C5218"/>
    <w:rsid w:val="007C6EE0"/>
    <w:rsid w:val="007D2222"/>
    <w:rsid w:val="007D2884"/>
    <w:rsid w:val="007D3CFF"/>
    <w:rsid w:val="007D43BA"/>
    <w:rsid w:val="007D4D08"/>
    <w:rsid w:val="007D5B33"/>
    <w:rsid w:val="007D66F7"/>
    <w:rsid w:val="007D772F"/>
    <w:rsid w:val="007D7820"/>
    <w:rsid w:val="007D7F18"/>
    <w:rsid w:val="007E1E21"/>
    <w:rsid w:val="007E295F"/>
    <w:rsid w:val="007E44F8"/>
    <w:rsid w:val="007E47F5"/>
    <w:rsid w:val="007E4CD8"/>
    <w:rsid w:val="007E6F3E"/>
    <w:rsid w:val="007E7D2A"/>
    <w:rsid w:val="007F1B15"/>
    <w:rsid w:val="007F222D"/>
    <w:rsid w:val="007F2949"/>
    <w:rsid w:val="007F2BE4"/>
    <w:rsid w:val="007F3370"/>
    <w:rsid w:val="007F3E95"/>
    <w:rsid w:val="007F4229"/>
    <w:rsid w:val="007F519C"/>
    <w:rsid w:val="007F582E"/>
    <w:rsid w:val="007F5A70"/>
    <w:rsid w:val="007F5E7E"/>
    <w:rsid w:val="007F623C"/>
    <w:rsid w:val="007F623F"/>
    <w:rsid w:val="007F70B1"/>
    <w:rsid w:val="007F7900"/>
    <w:rsid w:val="0080065B"/>
    <w:rsid w:val="00800808"/>
    <w:rsid w:val="00800F2B"/>
    <w:rsid w:val="00801346"/>
    <w:rsid w:val="008016A9"/>
    <w:rsid w:val="00801FE6"/>
    <w:rsid w:val="00803736"/>
    <w:rsid w:val="00804103"/>
    <w:rsid w:val="008054FE"/>
    <w:rsid w:val="00806195"/>
    <w:rsid w:val="00806980"/>
    <w:rsid w:val="00806EFE"/>
    <w:rsid w:val="00807650"/>
    <w:rsid w:val="00807FFE"/>
    <w:rsid w:val="00810353"/>
    <w:rsid w:val="00810607"/>
    <w:rsid w:val="0081267E"/>
    <w:rsid w:val="00812C79"/>
    <w:rsid w:val="00813662"/>
    <w:rsid w:val="00813CC1"/>
    <w:rsid w:val="008147CE"/>
    <w:rsid w:val="00814B91"/>
    <w:rsid w:val="00814FA7"/>
    <w:rsid w:val="008158CE"/>
    <w:rsid w:val="00815E38"/>
    <w:rsid w:val="00816EA8"/>
    <w:rsid w:val="00817156"/>
    <w:rsid w:val="00821667"/>
    <w:rsid w:val="00822E47"/>
    <w:rsid w:val="00823700"/>
    <w:rsid w:val="00823B2C"/>
    <w:rsid w:val="00824587"/>
    <w:rsid w:val="008264AE"/>
    <w:rsid w:val="0082654B"/>
    <w:rsid w:val="008272DD"/>
    <w:rsid w:val="00830995"/>
    <w:rsid w:val="00831856"/>
    <w:rsid w:val="008343E4"/>
    <w:rsid w:val="00834C7C"/>
    <w:rsid w:val="00835552"/>
    <w:rsid w:val="00835BF0"/>
    <w:rsid w:val="008375B7"/>
    <w:rsid w:val="0084040F"/>
    <w:rsid w:val="00840997"/>
    <w:rsid w:val="00840C5B"/>
    <w:rsid w:val="00841058"/>
    <w:rsid w:val="00841A6B"/>
    <w:rsid w:val="0084355B"/>
    <w:rsid w:val="008446B2"/>
    <w:rsid w:val="00844EFA"/>
    <w:rsid w:val="008459EA"/>
    <w:rsid w:val="0084740F"/>
    <w:rsid w:val="00850112"/>
    <w:rsid w:val="008502A2"/>
    <w:rsid w:val="00850BAE"/>
    <w:rsid w:val="00850F6D"/>
    <w:rsid w:val="008511FF"/>
    <w:rsid w:val="00851257"/>
    <w:rsid w:val="00852D45"/>
    <w:rsid w:val="0085302C"/>
    <w:rsid w:val="00853A0D"/>
    <w:rsid w:val="00854231"/>
    <w:rsid w:val="00854B06"/>
    <w:rsid w:val="00854C3B"/>
    <w:rsid w:val="008551F8"/>
    <w:rsid w:val="00856347"/>
    <w:rsid w:val="00856C58"/>
    <w:rsid w:val="00856C99"/>
    <w:rsid w:val="00857A57"/>
    <w:rsid w:val="00857EC4"/>
    <w:rsid w:val="00863185"/>
    <w:rsid w:val="00864FAE"/>
    <w:rsid w:val="008650C4"/>
    <w:rsid w:val="008667B4"/>
    <w:rsid w:val="008669D5"/>
    <w:rsid w:val="00867CE5"/>
    <w:rsid w:val="00867F11"/>
    <w:rsid w:val="00871AFB"/>
    <w:rsid w:val="00873174"/>
    <w:rsid w:val="00875065"/>
    <w:rsid w:val="008754E0"/>
    <w:rsid w:val="00875925"/>
    <w:rsid w:val="00876C4C"/>
    <w:rsid w:val="00876F24"/>
    <w:rsid w:val="008803D6"/>
    <w:rsid w:val="00880F2C"/>
    <w:rsid w:val="008823FE"/>
    <w:rsid w:val="008839D6"/>
    <w:rsid w:val="00884B16"/>
    <w:rsid w:val="00884F3D"/>
    <w:rsid w:val="00885C66"/>
    <w:rsid w:val="008863E8"/>
    <w:rsid w:val="00886D7B"/>
    <w:rsid w:val="00886F5D"/>
    <w:rsid w:val="0088788B"/>
    <w:rsid w:val="00887FEB"/>
    <w:rsid w:val="00890203"/>
    <w:rsid w:val="00892BA6"/>
    <w:rsid w:val="00892EF5"/>
    <w:rsid w:val="008939CC"/>
    <w:rsid w:val="0089439F"/>
    <w:rsid w:val="00895783"/>
    <w:rsid w:val="008962ED"/>
    <w:rsid w:val="00896C7A"/>
    <w:rsid w:val="008978C9"/>
    <w:rsid w:val="00897966"/>
    <w:rsid w:val="008A01FE"/>
    <w:rsid w:val="008A07B2"/>
    <w:rsid w:val="008A15D3"/>
    <w:rsid w:val="008A294B"/>
    <w:rsid w:val="008A2DC0"/>
    <w:rsid w:val="008A3513"/>
    <w:rsid w:val="008A3C1D"/>
    <w:rsid w:val="008A3FEA"/>
    <w:rsid w:val="008A5CC2"/>
    <w:rsid w:val="008A609A"/>
    <w:rsid w:val="008A6D40"/>
    <w:rsid w:val="008A7278"/>
    <w:rsid w:val="008B0C67"/>
    <w:rsid w:val="008B0F51"/>
    <w:rsid w:val="008B172B"/>
    <w:rsid w:val="008B20A2"/>
    <w:rsid w:val="008B3017"/>
    <w:rsid w:val="008B470A"/>
    <w:rsid w:val="008B4C74"/>
    <w:rsid w:val="008B607E"/>
    <w:rsid w:val="008B65F5"/>
    <w:rsid w:val="008B66F1"/>
    <w:rsid w:val="008B69E4"/>
    <w:rsid w:val="008B6C77"/>
    <w:rsid w:val="008B76D2"/>
    <w:rsid w:val="008C07D2"/>
    <w:rsid w:val="008C0F51"/>
    <w:rsid w:val="008C2748"/>
    <w:rsid w:val="008C2B79"/>
    <w:rsid w:val="008C3E3F"/>
    <w:rsid w:val="008C5C65"/>
    <w:rsid w:val="008C6116"/>
    <w:rsid w:val="008C7995"/>
    <w:rsid w:val="008D0107"/>
    <w:rsid w:val="008D09F9"/>
    <w:rsid w:val="008D2012"/>
    <w:rsid w:val="008D273F"/>
    <w:rsid w:val="008D3D82"/>
    <w:rsid w:val="008D4A31"/>
    <w:rsid w:val="008D74E9"/>
    <w:rsid w:val="008D7965"/>
    <w:rsid w:val="008E154A"/>
    <w:rsid w:val="008E1CFD"/>
    <w:rsid w:val="008E2E8A"/>
    <w:rsid w:val="008E5D5E"/>
    <w:rsid w:val="008E6032"/>
    <w:rsid w:val="008E637C"/>
    <w:rsid w:val="008E637D"/>
    <w:rsid w:val="008E6E61"/>
    <w:rsid w:val="008E6F7B"/>
    <w:rsid w:val="008E70AA"/>
    <w:rsid w:val="008E76FC"/>
    <w:rsid w:val="008E7D99"/>
    <w:rsid w:val="008F058B"/>
    <w:rsid w:val="008F0605"/>
    <w:rsid w:val="008F078A"/>
    <w:rsid w:val="008F1503"/>
    <w:rsid w:val="008F30DF"/>
    <w:rsid w:val="008F3779"/>
    <w:rsid w:val="008F3EEC"/>
    <w:rsid w:val="008F4440"/>
    <w:rsid w:val="008F5325"/>
    <w:rsid w:val="008F69EE"/>
    <w:rsid w:val="00900AF1"/>
    <w:rsid w:val="00901795"/>
    <w:rsid w:val="00901CBD"/>
    <w:rsid w:val="009022D0"/>
    <w:rsid w:val="009025F3"/>
    <w:rsid w:val="009031F8"/>
    <w:rsid w:val="00903DF8"/>
    <w:rsid w:val="0090524F"/>
    <w:rsid w:val="0090562F"/>
    <w:rsid w:val="00905B95"/>
    <w:rsid w:val="0090679A"/>
    <w:rsid w:val="00907BDB"/>
    <w:rsid w:val="009112B0"/>
    <w:rsid w:val="0091137D"/>
    <w:rsid w:val="0091227D"/>
    <w:rsid w:val="00914732"/>
    <w:rsid w:val="00915DAE"/>
    <w:rsid w:val="0091649E"/>
    <w:rsid w:val="0091689F"/>
    <w:rsid w:val="009168B2"/>
    <w:rsid w:val="0091744F"/>
    <w:rsid w:val="009206F1"/>
    <w:rsid w:val="00920D75"/>
    <w:rsid w:val="0092214E"/>
    <w:rsid w:val="009224F5"/>
    <w:rsid w:val="009226E0"/>
    <w:rsid w:val="00922DDC"/>
    <w:rsid w:val="009243EB"/>
    <w:rsid w:val="00925A06"/>
    <w:rsid w:val="00926F1C"/>
    <w:rsid w:val="00927428"/>
    <w:rsid w:val="00927C41"/>
    <w:rsid w:val="009310F4"/>
    <w:rsid w:val="00931C81"/>
    <w:rsid w:val="009323DA"/>
    <w:rsid w:val="00934549"/>
    <w:rsid w:val="00934BDA"/>
    <w:rsid w:val="00935B4E"/>
    <w:rsid w:val="00935F1F"/>
    <w:rsid w:val="0093660F"/>
    <w:rsid w:val="00936A3B"/>
    <w:rsid w:val="009373DC"/>
    <w:rsid w:val="00941308"/>
    <w:rsid w:val="00942B4D"/>
    <w:rsid w:val="00942FAB"/>
    <w:rsid w:val="009430AC"/>
    <w:rsid w:val="00943A5A"/>
    <w:rsid w:val="00943F0C"/>
    <w:rsid w:val="00944F2D"/>
    <w:rsid w:val="009462CC"/>
    <w:rsid w:val="009464BB"/>
    <w:rsid w:val="00946635"/>
    <w:rsid w:val="009473E8"/>
    <w:rsid w:val="00947408"/>
    <w:rsid w:val="00947E52"/>
    <w:rsid w:val="0095118B"/>
    <w:rsid w:val="009532A7"/>
    <w:rsid w:val="00953AE1"/>
    <w:rsid w:val="009547C2"/>
    <w:rsid w:val="00954E7E"/>
    <w:rsid w:val="009552FA"/>
    <w:rsid w:val="00956E69"/>
    <w:rsid w:val="00956F0B"/>
    <w:rsid w:val="009575D8"/>
    <w:rsid w:val="009577FF"/>
    <w:rsid w:val="00961316"/>
    <w:rsid w:val="00963246"/>
    <w:rsid w:val="0096496E"/>
    <w:rsid w:val="00965030"/>
    <w:rsid w:val="00965E13"/>
    <w:rsid w:val="0096647D"/>
    <w:rsid w:val="00966F2E"/>
    <w:rsid w:val="009704E2"/>
    <w:rsid w:val="009706F7"/>
    <w:rsid w:val="00970F86"/>
    <w:rsid w:val="00971436"/>
    <w:rsid w:val="00971B47"/>
    <w:rsid w:val="00971DE7"/>
    <w:rsid w:val="00972401"/>
    <w:rsid w:val="0097384E"/>
    <w:rsid w:val="00974055"/>
    <w:rsid w:val="00974314"/>
    <w:rsid w:val="00974713"/>
    <w:rsid w:val="00974DFC"/>
    <w:rsid w:val="009753B1"/>
    <w:rsid w:val="00975B68"/>
    <w:rsid w:val="00975CE0"/>
    <w:rsid w:val="00976762"/>
    <w:rsid w:val="009825A2"/>
    <w:rsid w:val="00984378"/>
    <w:rsid w:val="00984775"/>
    <w:rsid w:val="00986062"/>
    <w:rsid w:val="00990522"/>
    <w:rsid w:val="009908D7"/>
    <w:rsid w:val="00991234"/>
    <w:rsid w:val="00993262"/>
    <w:rsid w:val="009934F8"/>
    <w:rsid w:val="00994337"/>
    <w:rsid w:val="0099570B"/>
    <w:rsid w:val="009958A8"/>
    <w:rsid w:val="00996275"/>
    <w:rsid w:val="00996A8F"/>
    <w:rsid w:val="00997CFF"/>
    <w:rsid w:val="009A0286"/>
    <w:rsid w:val="009A30A9"/>
    <w:rsid w:val="009A3449"/>
    <w:rsid w:val="009A5E32"/>
    <w:rsid w:val="009A6494"/>
    <w:rsid w:val="009A71CE"/>
    <w:rsid w:val="009A7936"/>
    <w:rsid w:val="009B05D4"/>
    <w:rsid w:val="009B093A"/>
    <w:rsid w:val="009B1E95"/>
    <w:rsid w:val="009B2043"/>
    <w:rsid w:val="009B226C"/>
    <w:rsid w:val="009B2597"/>
    <w:rsid w:val="009B2759"/>
    <w:rsid w:val="009B35E4"/>
    <w:rsid w:val="009B3DA6"/>
    <w:rsid w:val="009B4409"/>
    <w:rsid w:val="009B468C"/>
    <w:rsid w:val="009B54F8"/>
    <w:rsid w:val="009B61E6"/>
    <w:rsid w:val="009B6511"/>
    <w:rsid w:val="009B6D99"/>
    <w:rsid w:val="009B6F06"/>
    <w:rsid w:val="009B7168"/>
    <w:rsid w:val="009B742E"/>
    <w:rsid w:val="009C0207"/>
    <w:rsid w:val="009C124B"/>
    <w:rsid w:val="009C1FB5"/>
    <w:rsid w:val="009C2B17"/>
    <w:rsid w:val="009C3BD1"/>
    <w:rsid w:val="009C4FAD"/>
    <w:rsid w:val="009C5074"/>
    <w:rsid w:val="009C55C2"/>
    <w:rsid w:val="009C6193"/>
    <w:rsid w:val="009C6217"/>
    <w:rsid w:val="009C6465"/>
    <w:rsid w:val="009C745A"/>
    <w:rsid w:val="009C7CA8"/>
    <w:rsid w:val="009C7D4F"/>
    <w:rsid w:val="009D0B35"/>
    <w:rsid w:val="009D0D95"/>
    <w:rsid w:val="009D2449"/>
    <w:rsid w:val="009D3848"/>
    <w:rsid w:val="009D3F82"/>
    <w:rsid w:val="009D439B"/>
    <w:rsid w:val="009D4427"/>
    <w:rsid w:val="009D5412"/>
    <w:rsid w:val="009E0438"/>
    <w:rsid w:val="009E0ABA"/>
    <w:rsid w:val="009E1454"/>
    <w:rsid w:val="009E1531"/>
    <w:rsid w:val="009E1F31"/>
    <w:rsid w:val="009E228D"/>
    <w:rsid w:val="009E37E6"/>
    <w:rsid w:val="009E54A2"/>
    <w:rsid w:val="009E62C5"/>
    <w:rsid w:val="009E6767"/>
    <w:rsid w:val="009E6909"/>
    <w:rsid w:val="009E6995"/>
    <w:rsid w:val="009E7326"/>
    <w:rsid w:val="009F03FC"/>
    <w:rsid w:val="009F3056"/>
    <w:rsid w:val="009F3799"/>
    <w:rsid w:val="009F3C84"/>
    <w:rsid w:val="009F41D1"/>
    <w:rsid w:val="009F4992"/>
    <w:rsid w:val="009F51F4"/>
    <w:rsid w:val="009F75B9"/>
    <w:rsid w:val="00A00087"/>
    <w:rsid w:val="00A0040E"/>
    <w:rsid w:val="00A0043A"/>
    <w:rsid w:val="00A00802"/>
    <w:rsid w:val="00A0218C"/>
    <w:rsid w:val="00A03163"/>
    <w:rsid w:val="00A04194"/>
    <w:rsid w:val="00A0431D"/>
    <w:rsid w:val="00A05375"/>
    <w:rsid w:val="00A056E5"/>
    <w:rsid w:val="00A05DED"/>
    <w:rsid w:val="00A06371"/>
    <w:rsid w:val="00A06CCE"/>
    <w:rsid w:val="00A06D98"/>
    <w:rsid w:val="00A072D2"/>
    <w:rsid w:val="00A075D1"/>
    <w:rsid w:val="00A10396"/>
    <w:rsid w:val="00A1068E"/>
    <w:rsid w:val="00A10803"/>
    <w:rsid w:val="00A12DDE"/>
    <w:rsid w:val="00A13C67"/>
    <w:rsid w:val="00A1410D"/>
    <w:rsid w:val="00A15444"/>
    <w:rsid w:val="00A1626C"/>
    <w:rsid w:val="00A16663"/>
    <w:rsid w:val="00A21BA6"/>
    <w:rsid w:val="00A220BA"/>
    <w:rsid w:val="00A221F5"/>
    <w:rsid w:val="00A22400"/>
    <w:rsid w:val="00A22613"/>
    <w:rsid w:val="00A22B4E"/>
    <w:rsid w:val="00A22F9A"/>
    <w:rsid w:val="00A2312C"/>
    <w:rsid w:val="00A271B3"/>
    <w:rsid w:val="00A27961"/>
    <w:rsid w:val="00A31B20"/>
    <w:rsid w:val="00A3243E"/>
    <w:rsid w:val="00A3257C"/>
    <w:rsid w:val="00A32612"/>
    <w:rsid w:val="00A32F52"/>
    <w:rsid w:val="00A34ACC"/>
    <w:rsid w:val="00A34B93"/>
    <w:rsid w:val="00A34D90"/>
    <w:rsid w:val="00A37F2B"/>
    <w:rsid w:val="00A408D9"/>
    <w:rsid w:val="00A40ABA"/>
    <w:rsid w:val="00A40D0D"/>
    <w:rsid w:val="00A41717"/>
    <w:rsid w:val="00A419DB"/>
    <w:rsid w:val="00A42A40"/>
    <w:rsid w:val="00A44047"/>
    <w:rsid w:val="00A45349"/>
    <w:rsid w:val="00A4535B"/>
    <w:rsid w:val="00A46CBC"/>
    <w:rsid w:val="00A50BDA"/>
    <w:rsid w:val="00A51B66"/>
    <w:rsid w:val="00A52155"/>
    <w:rsid w:val="00A52F8B"/>
    <w:rsid w:val="00A52FAC"/>
    <w:rsid w:val="00A53969"/>
    <w:rsid w:val="00A5538D"/>
    <w:rsid w:val="00A55578"/>
    <w:rsid w:val="00A56653"/>
    <w:rsid w:val="00A56B45"/>
    <w:rsid w:val="00A60009"/>
    <w:rsid w:val="00A624AC"/>
    <w:rsid w:val="00A64CD3"/>
    <w:rsid w:val="00A65874"/>
    <w:rsid w:val="00A65E48"/>
    <w:rsid w:val="00A6744C"/>
    <w:rsid w:val="00A67550"/>
    <w:rsid w:val="00A701B3"/>
    <w:rsid w:val="00A7145A"/>
    <w:rsid w:val="00A71CAD"/>
    <w:rsid w:val="00A71ECD"/>
    <w:rsid w:val="00A72126"/>
    <w:rsid w:val="00A72DA9"/>
    <w:rsid w:val="00A72F97"/>
    <w:rsid w:val="00A74073"/>
    <w:rsid w:val="00A75638"/>
    <w:rsid w:val="00A75F34"/>
    <w:rsid w:val="00A76085"/>
    <w:rsid w:val="00A77AF6"/>
    <w:rsid w:val="00A80768"/>
    <w:rsid w:val="00A81015"/>
    <w:rsid w:val="00A8102F"/>
    <w:rsid w:val="00A8187E"/>
    <w:rsid w:val="00A82585"/>
    <w:rsid w:val="00A82B6A"/>
    <w:rsid w:val="00A8408A"/>
    <w:rsid w:val="00A847C3"/>
    <w:rsid w:val="00A84FDD"/>
    <w:rsid w:val="00A858C1"/>
    <w:rsid w:val="00A86622"/>
    <w:rsid w:val="00A86783"/>
    <w:rsid w:val="00A86F33"/>
    <w:rsid w:val="00A90A6F"/>
    <w:rsid w:val="00A91918"/>
    <w:rsid w:val="00A9256B"/>
    <w:rsid w:val="00A92FBB"/>
    <w:rsid w:val="00A93441"/>
    <w:rsid w:val="00A9386F"/>
    <w:rsid w:val="00A93AB0"/>
    <w:rsid w:val="00A93E20"/>
    <w:rsid w:val="00A95031"/>
    <w:rsid w:val="00A952C6"/>
    <w:rsid w:val="00A9569E"/>
    <w:rsid w:val="00A976AC"/>
    <w:rsid w:val="00AA0357"/>
    <w:rsid w:val="00AA0B91"/>
    <w:rsid w:val="00AA1892"/>
    <w:rsid w:val="00AA1E11"/>
    <w:rsid w:val="00AA3F33"/>
    <w:rsid w:val="00AA46DD"/>
    <w:rsid w:val="00AA5015"/>
    <w:rsid w:val="00AA5EBB"/>
    <w:rsid w:val="00AA623B"/>
    <w:rsid w:val="00AA79F1"/>
    <w:rsid w:val="00AA7C6B"/>
    <w:rsid w:val="00AB02D9"/>
    <w:rsid w:val="00AB255C"/>
    <w:rsid w:val="00AB3381"/>
    <w:rsid w:val="00AB3B9B"/>
    <w:rsid w:val="00AB4F0D"/>
    <w:rsid w:val="00AB60FC"/>
    <w:rsid w:val="00AB675F"/>
    <w:rsid w:val="00AC04F8"/>
    <w:rsid w:val="00AC0754"/>
    <w:rsid w:val="00AC20F5"/>
    <w:rsid w:val="00AC2636"/>
    <w:rsid w:val="00AC33AC"/>
    <w:rsid w:val="00AC37B6"/>
    <w:rsid w:val="00AC3C4F"/>
    <w:rsid w:val="00AC45A3"/>
    <w:rsid w:val="00AC545D"/>
    <w:rsid w:val="00AC56E1"/>
    <w:rsid w:val="00AC58DC"/>
    <w:rsid w:val="00AC605F"/>
    <w:rsid w:val="00AC6CD5"/>
    <w:rsid w:val="00AC6D64"/>
    <w:rsid w:val="00AC771A"/>
    <w:rsid w:val="00AC7F2A"/>
    <w:rsid w:val="00AD017B"/>
    <w:rsid w:val="00AD0F74"/>
    <w:rsid w:val="00AD1EA8"/>
    <w:rsid w:val="00AD2655"/>
    <w:rsid w:val="00AD585F"/>
    <w:rsid w:val="00AD6D1F"/>
    <w:rsid w:val="00AD7A61"/>
    <w:rsid w:val="00AE08FA"/>
    <w:rsid w:val="00AE2253"/>
    <w:rsid w:val="00AE2AA5"/>
    <w:rsid w:val="00AE2D09"/>
    <w:rsid w:val="00AE49E7"/>
    <w:rsid w:val="00AE4B27"/>
    <w:rsid w:val="00AE5660"/>
    <w:rsid w:val="00AE5915"/>
    <w:rsid w:val="00AE5A6D"/>
    <w:rsid w:val="00AE666F"/>
    <w:rsid w:val="00AE7A76"/>
    <w:rsid w:val="00AF115B"/>
    <w:rsid w:val="00AF1FF9"/>
    <w:rsid w:val="00AF2156"/>
    <w:rsid w:val="00AF3E1B"/>
    <w:rsid w:val="00AF436C"/>
    <w:rsid w:val="00AF4F48"/>
    <w:rsid w:val="00AF5E72"/>
    <w:rsid w:val="00AF6558"/>
    <w:rsid w:val="00AF76FA"/>
    <w:rsid w:val="00B0099F"/>
    <w:rsid w:val="00B011C0"/>
    <w:rsid w:val="00B025AA"/>
    <w:rsid w:val="00B02744"/>
    <w:rsid w:val="00B02D4F"/>
    <w:rsid w:val="00B03A3F"/>
    <w:rsid w:val="00B05055"/>
    <w:rsid w:val="00B05114"/>
    <w:rsid w:val="00B05C5B"/>
    <w:rsid w:val="00B0725A"/>
    <w:rsid w:val="00B1263C"/>
    <w:rsid w:val="00B13BC5"/>
    <w:rsid w:val="00B13DE5"/>
    <w:rsid w:val="00B141DC"/>
    <w:rsid w:val="00B14721"/>
    <w:rsid w:val="00B150F2"/>
    <w:rsid w:val="00B161FC"/>
    <w:rsid w:val="00B16BE1"/>
    <w:rsid w:val="00B16D46"/>
    <w:rsid w:val="00B20437"/>
    <w:rsid w:val="00B20E3E"/>
    <w:rsid w:val="00B212DE"/>
    <w:rsid w:val="00B22E80"/>
    <w:rsid w:val="00B2476D"/>
    <w:rsid w:val="00B249E0"/>
    <w:rsid w:val="00B2562D"/>
    <w:rsid w:val="00B272B2"/>
    <w:rsid w:val="00B2737A"/>
    <w:rsid w:val="00B2741B"/>
    <w:rsid w:val="00B3026D"/>
    <w:rsid w:val="00B3047F"/>
    <w:rsid w:val="00B30F12"/>
    <w:rsid w:val="00B313DD"/>
    <w:rsid w:val="00B324DF"/>
    <w:rsid w:val="00B32554"/>
    <w:rsid w:val="00B32EAF"/>
    <w:rsid w:val="00B3313E"/>
    <w:rsid w:val="00B35085"/>
    <w:rsid w:val="00B35B1D"/>
    <w:rsid w:val="00B35BCA"/>
    <w:rsid w:val="00B37057"/>
    <w:rsid w:val="00B37117"/>
    <w:rsid w:val="00B375CE"/>
    <w:rsid w:val="00B3777C"/>
    <w:rsid w:val="00B408F1"/>
    <w:rsid w:val="00B40BBF"/>
    <w:rsid w:val="00B410D8"/>
    <w:rsid w:val="00B411B0"/>
    <w:rsid w:val="00B42706"/>
    <w:rsid w:val="00B43168"/>
    <w:rsid w:val="00B43B25"/>
    <w:rsid w:val="00B43BC3"/>
    <w:rsid w:val="00B43CF8"/>
    <w:rsid w:val="00B45CC8"/>
    <w:rsid w:val="00B46688"/>
    <w:rsid w:val="00B4688B"/>
    <w:rsid w:val="00B46AF3"/>
    <w:rsid w:val="00B5006B"/>
    <w:rsid w:val="00B50EF9"/>
    <w:rsid w:val="00B51559"/>
    <w:rsid w:val="00B56C16"/>
    <w:rsid w:val="00B56FBE"/>
    <w:rsid w:val="00B57254"/>
    <w:rsid w:val="00B5747B"/>
    <w:rsid w:val="00B575E6"/>
    <w:rsid w:val="00B60231"/>
    <w:rsid w:val="00B60358"/>
    <w:rsid w:val="00B60630"/>
    <w:rsid w:val="00B629F5"/>
    <w:rsid w:val="00B63189"/>
    <w:rsid w:val="00B6324E"/>
    <w:rsid w:val="00B64CB4"/>
    <w:rsid w:val="00B650E3"/>
    <w:rsid w:val="00B652F1"/>
    <w:rsid w:val="00B66313"/>
    <w:rsid w:val="00B673AC"/>
    <w:rsid w:val="00B67F59"/>
    <w:rsid w:val="00B67F84"/>
    <w:rsid w:val="00B71DA8"/>
    <w:rsid w:val="00B720E4"/>
    <w:rsid w:val="00B73B6F"/>
    <w:rsid w:val="00B74079"/>
    <w:rsid w:val="00B762DB"/>
    <w:rsid w:val="00B767BE"/>
    <w:rsid w:val="00B77671"/>
    <w:rsid w:val="00B806AD"/>
    <w:rsid w:val="00B80D81"/>
    <w:rsid w:val="00B80E4D"/>
    <w:rsid w:val="00B80FFD"/>
    <w:rsid w:val="00B81B0A"/>
    <w:rsid w:val="00B81B16"/>
    <w:rsid w:val="00B81F50"/>
    <w:rsid w:val="00B820B3"/>
    <w:rsid w:val="00B82798"/>
    <w:rsid w:val="00B8287B"/>
    <w:rsid w:val="00B840F9"/>
    <w:rsid w:val="00B84AB7"/>
    <w:rsid w:val="00B850BF"/>
    <w:rsid w:val="00B86D19"/>
    <w:rsid w:val="00B86DA4"/>
    <w:rsid w:val="00B87A5F"/>
    <w:rsid w:val="00B90540"/>
    <w:rsid w:val="00B906C7"/>
    <w:rsid w:val="00B913E0"/>
    <w:rsid w:val="00B91A2F"/>
    <w:rsid w:val="00B91E90"/>
    <w:rsid w:val="00B92152"/>
    <w:rsid w:val="00B9339B"/>
    <w:rsid w:val="00B952DB"/>
    <w:rsid w:val="00B95722"/>
    <w:rsid w:val="00B95A39"/>
    <w:rsid w:val="00B96640"/>
    <w:rsid w:val="00B96702"/>
    <w:rsid w:val="00B970B3"/>
    <w:rsid w:val="00B97D47"/>
    <w:rsid w:val="00BA02F4"/>
    <w:rsid w:val="00BA314B"/>
    <w:rsid w:val="00BA37CB"/>
    <w:rsid w:val="00BA4232"/>
    <w:rsid w:val="00BA46A0"/>
    <w:rsid w:val="00BA49E7"/>
    <w:rsid w:val="00BA5B0A"/>
    <w:rsid w:val="00BA7F39"/>
    <w:rsid w:val="00BB098D"/>
    <w:rsid w:val="00BB1F78"/>
    <w:rsid w:val="00BB355A"/>
    <w:rsid w:val="00BB421A"/>
    <w:rsid w:val="00BB50F7"/>
    <w:rsid w:val="00BB51CD"/>
    <w:rsid w:val="00BB5714"/>
    <w:rsid w:val="00BB57EC"/>
    <w:rsid w:val="00BB595D"/>
    <w:rsid w:val="00BB5E7D"/>
    <w:rsid w:val="00BB70E0"/>
    <w:rsid w:val="00BB78B7"/>
    <w:rsid w:val="00BC11D9"/>
    <w:rsid w:val="00BC2777"/>
    <w:rsid w:val="00BC2F71"/>
    <w:rsid w:val="00BC3539"/>
    <w:rsid w:val="00BC37DD"/>
    <w:rsid w:val="00BC3ED3"/>
    <w:rsid w:val="00BC4EBE"/>
    <w:rsid w:val="00BC4F7C"/>
    <w:rsid w:val="00BC5217"/>
    <w:rsid w:val="00BC5A69"/>
    <w:rsid w:val="00BC5D7C"/>
    <w:rsid w:val="00BC6096"/>
    <w:rsid w:val="00BC617C"/>
    <w:rsid w:val="00BC706C"/>
    <w:rsid w:val="00BC7364"/>
    <w:rsid w:val="00BC7BCF"/>
    <w:rsid w:val="00BC7BEA"/>
    <w:rsid w:val="00BC7E7D"/>
    <w:rsid w:val="00BD01F6"/>
    <w:rsid w:val="00BD15F0"/>
    <w:rsid w:val="00BD41D4"/>
    <w:rsid w:val="00BD43FE"/>
    <w:rsid w:val="00BD468F"/>
    <w:rsid w:val="00BD4D6B"/>
    <w:rsid w:val="00BD507D"/>
    <w:rsid w:val="00BD5C4D"/>
    <w:rsid w:val="00BD6C30"/>
    <w:rsid w:val="00BD7B9F"/>
    <w:rsid w:val="00BE12DE"/>
    <w:rsid w:val="00BE29C5"/>
    <w:rsid w:val="00BE2F54"/>
    <w:rsid w:val="00BE4C72"/>
    <w:rsid w:val="00BE67FD"/>
    <w:rsid w:val="00BE712C"/>
    <w:rsid w:val="00BF0078"/>
    <w:rsid w:val="00BF07A3"/>
    <w:rsid w:val="00BF470D"/>
    <w:rsid w:val="00BF49AE"/>
    <w:rsid w:val="00BF5189"/>
    <w:rsid w:val="00BF5689"/>
    <w:rsid w:val="00BF5E73"/>
    <w:rsid w:val="00BF64D2"/>
    <w:rsid w:val="00BF7009"/>
    <w:rsid w:val="00BF760F"/>
    <w:rsid w:val="00BF7EA1"/>
    <w:rsid w:val="00C00161"/>
    <w:rsid w:val="00C01BA7"/>
    <w:rsid w:val="00C02226"/>
    <w:rsid w:val="00C02843"/>
    <w:rsid w:val="00C03392"/>
    <w:rsid w:val="00C0428E"/>
    <w:rsid w:val="00C04D00"/>
    <w:rsid w:val="00C0666E"/>
    <w:rsid w:val="00C06CAA"/>
    <w:rsid w:val="00C07826"/>
    <w:rsid w:val="00C07A29"/>
    <w:rsid w:val="00C11AD6"/>
    <w:rsid w:val="00C1259A"/>
    <w:rsid w:val="00C12C94"/>
    <w:rsid w:val="00C13714"/>
    <w:rsid w:val="00C1417F"/>
    <w:rsid w:val="00C168D8"/>
    <w:rsid w:val="00C1741F"/>
    <w:rsid w:val="00C2050B"/>
    <w:rsid w:val="00C22E06"/>
    <w:rsid w:val="00C22E3D"/>
    <w:rsid w:val="00C23A82"/>
    <w:rsid w:val="00C23DB9"/>
    <w:rsid w:val="00C241A6"/>
    <w:rsid w:val="00C249A2"/>
    <w:rsid w:val="00C255B7"/>
    <w:rsid w:val="00C25622"/>
    <w:rsid w:val="00C30831"/>
    <w:rsid w:val="00C32746"/>
    <w:rsid w:val="00C32B5B"/>
    <w:rsid w:val="00C34189"/>
    <w:rsid w:val="00C34576"/>
    <w:rsid w:val="00C34CCE"/>
    <w:rsid w:val="00C3506A"/>
    <w:rsid w:val="00C36747"/>
    <w:rsid w:val="00C3726C"/>
    <w:rsid w:val="00C40BEB"/>
    <w:rsid w:val="00C412D7"/>
    <w:rsid w:val="00C41F9D"/>
    <w:rsid w:val="00C43CB5"/>
    <w:rsid w:val="00C45B29"/>
    <w:rsid w:val="00C45FD7"/>
    <w:rsid w:val="00C46033"/>
    <w:rsid w:val="00C4725C"/>
    <w:rsid w:val="00C50364"/>
    <w:rsid w:val="00C510AB"/>
    <w:rsid w:val="00C5321F"/>
    <w:rsid w:val="00C5393F"/>
    <w:rsid w:val="00C5430A"/>
    <w:rsid w:val="00C54899"/>
    <w:rsid w:val="00C569E0"/>
    <w:rsid w:val="00C56E10"/>
    <w:rsid w:val="00C56F53"/>
    <w:rsid w:val="00C57A56"/>
    <w:rsid w:val="00C57F6E"/>
    <w:rsid w:val="00C6031F"/>
    <w:rsid w:val="00C604BF"/>
    <w:rsid w:val="00C60B54"/>
    <w:rsid w:val="00C6217D"/>
    <w:rsid w:val="00C63652"/>
    <w:rsid w:val="00C63678"/>
    <w:rsid w:val="00C6559A"/>
    <w:rsid w:val="00C65691"/>
    <w:rsid w:val="00C65CB4"/>
    <w:rsid w:val="00C661AF"/>
    <w:rsid w:val="00C6665E"/>
    <w:rsid w:val="00C70083"/>
    <w:rsid w:val="00C70C91"/>
    <w:rsid w:val="00C71DD8"/>
    <w:rsid w:val="00C7203A"/>
    <w:rsid w:val="00C72A8B"/>
    <w:rsid w:val="00C734CF"/>
    <w:rsid w:val="00C74766"/>
    <w:rsid w:val="00C7512B"/>
    <w:rsid w:val="00C75371"/>
    <w:rsid w:val="00C7669A"/>
    <w:rsid w:val="00C7781E"/>
    <w:rsid w:val="00C802B3"/>
    <w:rsid w:val="00C80633"/>
    <w:rsid w:val="00C80CB3"/>
    <w:rsid w:val="00C80EF1"/>
    <w:rsid w:val="00C82CD6"/>
    <w:rsid w:val="00C835C8"/>
    <w:rsid w:val="00C842F3"/>
    <w:rsid w:val="00C84D59"/>
    <w:rsid w:val="00C84D69"/>
    <w:rsid w:val="00C850F5"/>
    <w:rsid w:val="00C860D9"/>
    <w:rsid w:val="00C86378"/>
    <w:rsid w:val="00C868C6"/>
    <w:rsid w:val="00C86C16"/>
    <w:rsid w:val="00C87A63"/>
    <w:rsid w:val="00C90710"/>
    <w:rsid w:val="00C911D0"/>
    <w:rsid w:val="00C91DE4"/>
    <w:rsid w:val="00C92C78"/>
    <w:rsid w:val="00C93C49"/>
    <w:rsid w:val="00C93DC3"/>
    <w:rsid w:val="00C97A1D"/>
    <w:rsid w:val="00CA083E"/>
    <w:rsid w:val="00CA12B5"/>
    <w:rsid w:val="00CA132D"/>
    <w:rsid w:val="00CA1364"/>
    <w:rsid w:val="00CA196D"/>
    <w:rsid w:val="00CA2100"/>
    <w:rsid w:val="00CA2AD8"/>
    <w:rsid w:val="00CA36AC"/>
    <w:rsid w:val="00CA6A9D"/>
    <w:rsid w:val="00CA733D"/>
    <w:rsid w:val="00CA7933"/>
    <w:rsid w:val="00CA7EB4"/>
    <w:rsid w:val="00CB0B8A"/>
    <w:rsid w:val="00CB0BD0"/>
    <w:rsid w:val="00CB0D8B"/>
    <w:rsid w:val="00CB1101"/>
    <w:rsid w:val="00CB13DD"/>
    <w:rsid w:val="00CB1F22"/>
    <w:rsid w:val="00CB303F"/>
    <w:rsid w:val="00CB4005"/>
    <w:rsid w:val="00CB4862"/>
    <w:rsid w:val="00CB50FE"/>
    <w:rsid w:val="00CB62AC"/>
    <w:rsid w:val="00CB6C6F"/>
    <w:rsid w:val="00CB6DEC"/>
    <w:rsid w:val="00CB71EB"/>
    <w:rsid w:val="00CB74BC"/>
    <w:rsid w:val="00CC12D5"/>
    <w:rsid w:val="00CC1B91"/>
    <w:rsid w:val="00CC1C01"/>
    <w:rsid w:val="00CC29B7"/>
    <w:rsid w:val="00CC2AF0"/>
    <w:rsid w:val="00CC4405"/>
    <w:rsid w:val="00CC51D2"/>
    <w:rsid w:val="00CC65EF"/>
    <w:rsid w:val="00CC6CF9"/>
    <w:rsid w:val="00CC6FAC"/>
    <w:rsid w:val="00CC7110"/>
    <w:rsid w:val="00CC7387"/>
    <w:rsid w:val="00CD0353"/>
    <w:rsid w:val="00CD103E"/>
    <w:rsid w:val="00CD22C5"/>
    <w:rsid w:val="00CD30BC"/>
    <w:rsid w:val="00CD3281"/>
    <w:rsid w:val="00CD339D"/>
    <w:rsid w:val="00CD4512"/>
    <w:rsid w:val="00CD576B"/>
    <w:rsid w:val="00CD60DD"/>
    <w:rsid w:val="00CD7E81"/>
    <w:rsid w:val="00CE01B5"/>
    <w:rsid w:val="00CE07C5"/>
    <w:rsid w:val="00CE0CDE"/>
    <w:rsid w:val="00CE2B97"/>
    <w:rsid w:val="00CE322F"/>
    <w:rsid w:val="00CE499F"/>
    <w:rsid w:val="00CE49B2"/>
    <w:rsid w:val="00CE4EAB"/>
    <w:rsid w:val="00CE59DB"/>
    <w:rsid w:val="00CE6B9E"/>
    <w:rsid w:val="00CE7513"/>
    <w:rsid w:val="00CE78B5"/>
    <w:rsid w:val="00CF0126"/>
    <w:rsid w:val="00CF11EC"/>
    <w:rsid w:val="00CF138D"/>
    <w:rsid w:val="00CF169E"/>
    <w:rsid w:val="00CF20A1"/>
    <w:rsid w:val="00CF26A7"/>
    <w:rsid w:val="00CF40FE"/>
    <w:rsid w:val="00CF5094"/>
    <w:rsid w:val="00CF60F7"/>
    <w:rsid w:val="00CF6125"/>
    <w:rsid w:val="00CF744B"/>
    <w:rsid w:val="00CF7D80"/>
    <w:rsid w:val="00D01C01"/>
    <w:rsid w:val="00D039C8"/>
    <w:rsid w:val="00D050FD"/>
    <w:rsid w:val="00D05590"/>
    <w:rsid w:val="00D05D6E"/>
    <w:rsid w:val="00D06377"/>
    <w:rsid w:val="00D07209"/>
    <w:rsid w:val="00D0741F"/>
    <w:rsid w:val="00D079C1"/>
    <w:rsid w:val="00D10241"/>
    <w:rsid w:val="00D11BD1"/>
    <w:rsid w:val="00D13503"/>
    <w:rsid w:val="00D1358B"/>
    <w:rsid w:val="00D13737"/>
    <w:rsid w:val="00D13F9D"/>
    <w:rsid w:val="00D14EDF"/>
    <w:rsid w:val="00D15555"/>
    <w:rsid w:val="00D176AA"/>
    <w:rsid w:val="00D21F54"/>
    <w:rsid w:val="00D22D54"/>
    <w:rsid w:val="00D239C6"/>
    <w:rsid w:val="00D245B5"/>
    <w:rsid w:val="00D24E62"/>
    <w:rsid w:val="00D251A1"/>
    <w:rsid w:val="00D25E91"/>
    <w:rsid w:val="00D2601B"/>
    <w:rsid w:val="00D261AA"/>
    <w:rsid w:val="00D268D6"/>
    <w:rsid w:val="00D272A6"/>
    <w:rsid w:val="00D3014D"/>
    <w:rsid w:val="00D31492"/>
    <w:rsid w:val="00D3197B"/>
    <w:rsid w:val="00D32BF8"/>
    <w:rsid w:val="00D34C1F"/>
    <w:rsid w:val="00D351DD"/>
    <w:rsid w:val="00D3548E"/>
    <w:rsid w:val="00D37506"/>
    <w:rsid w:val="00D37801"/>
    <w:rsid w:val="00D37DCB"/>
    <w:rsid w:val="00D41CED"/>
    <w:rsid w:val="00D43477"/>
    <w:rsid w:val="00D4383E"/>
    <w:rsid w:val="00D44756"/>
    <w:rsid w:val="00D44778"/>
    <w:rsid w:val="00D4776F"/>
    <w:rsid w:val="00D5062C"/>
    <w:rsid w:val="00D51B1A"/>
    <w:rsid w:val="00D51D99"/>
    <w:rsid w:val="00D51EEB"/>
    <w:rsid w:val="00D5203F"/>
    <w:rsid w:val="00D538AD"/>
    <w:rsid w:val="00D53C74"/>
    <w:rsid w:val="00D57004"/>
    <w:rsid w:val="00D57B53"/>
    <w:rsid w:val="00D57CA0"/>
    <w:rsid w:val="00D61494"/>
    <w:rsid w:val="00D61D88"/>
    <w:rsid w:val="00D63917"/>
    <w:rsid w:val="00D63AE1"/>
    <w:rsid w:val="00D63D57"/>
    <w:rsid w:val="00D63E0D"/>
    <w:rsid w:val="00D6455B"/>
    <w:rsid w:val="00D646EB"/>
    <w:rsid w:val="00D64890"/>
    <w:rsid w:val="00D65EA1"/>
    <w:rsid w:val="00D65FBE"/>
    <w:rsid w:val="00D66D17"/>
    <w:rsid w:val="00D670A8"/>
    <w:rsid w:val="00D67B2F"/>
    <w:rsid w:val="00D7032C"/>
    <w:rsid w:val="00D70680"/>
    <w:rsid w:val="00D70EA7"/>
    <w:rsid w:val="00D70ECB"/>
    <w:rsid w:val="00D71DAA"/>
    <w:rsid w:val="00D720C1"/>
    <w:rsid w:val="00D7231C"/>
    <w:rsid w:val="00D724E6"/>
    <w:rsid w:val="00D73281"/>
    <w:rsid w:val="00D74FFE"/>
    <w:rsid w:val="00D762B1"/>
    <w:rsid w:val="00D765A0"/>
    <w:rsid w:val="00D76A32"/>
    <w:rsid w:val="00D77230"/>
    <w:rsid w:val="00D812EC"/>
    <w:rsid w:val="00D81571"/>
    <w:rsid w:val="00D81FDE"/>
    <w:rsid w:val="00D82046"/>
    <w:rsid w:val="00D82803"/>
    <w:rsid w:val="00D82B90"/>
    <w:rsid w:val="00D82EED"/>
    <w:rsid w:val="00D84902"/>
    <w:rsid w:val="00D85BFD"/>
    <w:rsid w:val="00D865CD"/>
    <w:rsid w:val="00D86712"/>
    <w:rsid w:val="00D8676D"/>
    <w:rsid w:val="00D86C3E"/>
    <w:rsid w:val="00D87878"/>
    <w:rsid w:val="00D87AB8"/>
    <w:rsid w:val="00D902C1"/>
    <w:rsid w:val="00D91453"/>
    <w:rsid w:val="00D91ABE"/>
    <w:rsid w:val="00D91BE3"/>
    <w:rsid w:val="00D9244F"/>
    <w:rsid w:val="00D92501"/>
    <w:rsid w:val="00D93F02"/>
    <w:rsid w:val="00D94D02"/>
    <w:rsid w:val="00D952B6"/>
    <w:rsid w:val="00D9719E"/>
    <w:rsid w:val="00DA148D"/>
    <w:rsid w:val="00DA1F54"/>
    <w:rsid w:val="00DA2C18"/>
    <w:rsid w:val="00DA500D"/>
    <w:rsid w:val="00DA6A55"/>
    <w:rsid w:val="00DB10D3"/>
    <w:rsid w:val="00DB1A24"/>
    <w:rsid w:val="00DB246E"/>
    <w:rsid w:val="00DB33A5"/>
    <w:rsid w:val="00DB4315"/>
    <w:rsid w:val="00DB4DBE"/>
    <w:rsid w:val="00DB50E8"/>
    <w:rsid w:val="00DB59C7"/>
    <w:rsid w:val="00DB5B03"/>
    <w:rsid w:val="00DB6618"/>
    <w:rsid w:val="00DB690E"/>
    <w:rsid w:val="00DC0AF2"/>
    <w:rsid w:val="00DC0DAA"/>
    <w:rsid w:val="00DC156C"/>
    <w:rsid w:val="00DC244C"/>
    <w:rsid w:val="00DC2948"/>
    <w:rsid w:val="00DC4CE1"/>
    <w:rsid w:val="00DC4EBB"/>
    <w:rsid w:val="00DC5132"/>
    <w:rsid w:val="00DC674F"/>
    <w:rsid w:val="00DC7381"/>
    <w:rsid w:val="00DC7655"/>
    <w:rsid w:val="00DC782D"/>
    <w:rsid w:val="00DD0284"/>
    <w:rsid w:val="00DD0941"/>
    <w:rsid w:val="00DD16B5"/>
    <w:rsid w:val="00DD2B2F"/>
    <w:rsid w:val="00DD3585"/>
    <w:rsid w:val="00DD3A53"/>
    <w:rsid w:val="00DD42BB"/>
    <w:rsid w:val="00DD475D"/>
    <w:rsid w:val="00DD4796"/>
    <w:rsid w:val="00DD498E"/>
    <w:rsid w:val="00DD4AE1"/>
    <w:rsid w:val="00DD51C9"/>
    <w:rsid w:val="00DD6F4D"/>
    <w:rsid w:val="00DD797E"/>
    <w:rsid w:val="00DE0444"/>
    <w:rsid w:val="00DE0E4D"/>
    <w:rsid w:val="00DE2126"/>
    <w:rsid w:val="00DE2652"/>
    <w:rsid w:val="00DE3040"/>
    <w:rsid w:val="00DE4391"/>
    <w:rsid w:val="00DE49EB"/>
    <w:rsid w:val="00DE4F11"/>
    <w:rsid w:val="00DE5168"/>
    <w:rsid w:val="00DE524A"/>
    <w:rsid w:val="00DE5472"/>
    <w:rsid w:val="00DE5CFA"/>
    <w:rsid w:val="00DE659C"/>
    <w:rsid w:val="00DE66E6"/>
    <w:rsid w:val="00DE6802"/>
    <w:rsid w:val="00DE7BD1"/>
    <w:rsid w:val="00DE7DBB"/>
    <w:rsid w:val="00DF066B"/>
    <w:rsid w:val="00DF1017"/>
    <w:rsid w:val="00DF1503"/>
    <w:rsid w:val="00DF1C24"/>
    <w:rsid w:val="00DF3D32"/>
    <w:rsid w:val="00DF4908"/>
    <w:rsid w:val="00DF5C1D"/>
    <w:rsid w:val="00DF738A"/>
    <w:rsid w:val="00DF74BA"/>
    <w:rsid w:val="00DF7E60"/>
    <w:rsid w:val="00E000B4"/>
    <w:rsid w:val="00E00DE2"/>
    <w:rsid w:val="00E00F33"/>
    <w:rsid w:val="00E01A9B"/>
    <w:rsid w:val="00E02B6D"/>
    <w:rsid w:val="00E030EA"/>
    <w:rsid w:val="00E033DE"/>
    <w:rsid w:val="00E03677"/>
    <w:rsid w:val="00E03751"/>
    <w:rsid w:val="00E03A0F"/>
    <w:rsid w:val="00E03C00"/>
    <w:rsid w:val="00E04404"/>
    <w:rsid w:val="00E05A4A"/>
    <w:rsid w:val="00E069B2"/>
    <w:rsid w:val="00E07B16"/>
    <w:rsid w:val="00E10463"/>
    <w:rsid w:val="00E1087F"/>
    <w:rsid w:val="00E1133B"/>
    <w:rsid w:val="00E1200D"/>
    <w:rsid w:val="00E12346"/>
    <w:rsid w:val="00E14ED3"/>
    <w:rsid w:val="00E14EE4"/>
    <w:rsid w:val="00E15041"/>
    <w:rsid w:val="00E16243"/>
    <w:rsid w:val="00E16373"/>
    <w:rsid w:val="00E1739C"/>
    <w:rsid w:val="00E205F5"/>
    <w:rsid w:val="00E20C11"/>
    <w:rsid w:val="00E20FBA"/>
    <w:rsid w:val="00E20FD5"/>
    <w:rsid w:val="00E222D9"/>
    <w:rsid w:val="00E223E4"/>
    <w:rsid w:val="00E224F9"/>
    <w:rsid w:val="00E22BBE"/>
    <w:rsid w:val="00E244CD"/>
    <w:rsid w:val="00E26263"/>
    <w:rsid w:val="00E26E41"/>
    <w:rsid w:val="00E26FBF"/>
    <w:rsid w:val="00E2759F"/>
    <w:rsid w:val="00E2794A"/>
    <w:rsid w:val="00E27ADA"/>
    <w:rsid w:val="00E27B9E"/>
    <w:rsid w:val="00E27BC2"/>
    <w:rsid w:val="00E30CFB"/>
    <w:rsid w:val="00E3147B"/>
    <w:rsid w:val="00E32DE6"/>
    <w:rsid w:val="00E32F09"/>
    <w:rsid w:val="00E334E2"/>
    <w:rsid w:val="00E35FED"/>
    <w:rsid w:val="00E37932"/>
    <w:rsid w:val="00E421F7"/>
    <w:rsid w:val="00E43AD3"/>
    <w:rsid w:val="00E4416B"/>
    <w:rsid w:val="00E46734"/>
    <w:rsid w:val="00E4734A"/>
    <w:rsid w:val="00E5045F"/>
    <w:rsid w:val="00E51F37"/>
    <w:rsid w:val="00E520BE"/>
    <w:rsid w:val="00E549B0"/>
    <w:rsid w:val="00E55A4A"/>
    <w:rsid w:val="00E562AC"/>
    <w:rsid w:val="00E56384"/>
    <w:rsid w:val="00E56883"/>
    <w:rsid w:val="00E57B74"/>
    <w:rsid w:val="00E601AA"/>
    <w:rsid w:val="00E60B72"/>
    <w:rsid w:val="00E61A08"/>
    <w:rsid w:val="00E61A99"/>
    <w:rsid w:val="00E61D11"/>
    <w:rsid w:val="00E62AD4"/>
    <w:rsid w:val="00E638AC"/>
    <w:rsid w:val="00E63B9F"/>
    <w:rsid w:val="00E64611"/>
    <w:rsid w:val="00E65493"/>
    <w:rsid w:val="00E657F1"/>
    <w:rsid w:val="00E67387"/>
    <w:rsid w:val="00E716A4"/>
    <w:rsid w:val="00E72196"/>
    <w:rsid w:val="00E72266"/>
    <w:rsid w:val="00E72782"/>
    <w:rsid w:val="00E72C7D"/>
    <w:rsid w:val="00E73791"/>
    <w:rsid w:val="00E73A76"/>
    <w:rsid w:val="00E744F1"/>
    <w:rsid w:val="00E74690"/>
    <w:rsid w:val="00E74A3D"/>
    <w:rsid w:val="00E751FF"/>
    <w:rsid w:val="00E757DA"/>
    <w:rsid w:val="00E75E43"/>
    <w:rsid w:val="00E760F9"/>
    <w:rsid w:val="00E7626C"/>
    <w:rsid w:val="00E76905"/>
    <w:rsid w:val="00E8116D"/>
    <w:rsid w:val="00E816A7"/>
    <w:rsid w:val="00E81907"/>
    <w:rsid w:val="00E81B1E"/>
    <w:rsid w:val="00E81DBE"/>
    <w:rsid w:val="00E826B2"/>
    <w:rsid w:val="00E82E2B"/>
    <w:rsid w:val="00E83410"/>
    <w:rsid w:val="00E835A7"/>
    <w:rsid w:val="00E83E46"/>
    <w:rsid w:val="00E85346"/>
    <w:rsid w:val="00E85460"/>
    <w:rsid w:val="00E85528"/>
    <w:rsid w:val="00E855A5"/>
    <w:rsid w:val="00E8678D"/>
    <w:rsid w:val="00E86E18"/>
    <w:rsid w:val="00E8766A"/>
    <w:rsid w:val="00E87DCE"/>
    <w:rsid w:val="00E9190F"/>
    <w:rsid w:val="00E92576"/>
    <w:rsid w:val="00E95060"/>
    <w:rsid w:val="00E950B5"/>
    <w:rsid w:val="00E95806"/>
    <w:rsid w:val="00E95C2A"/>
    <w:rsid w:val="00E960F5"/>
    <w:rsid w:val="00E96487"/>
    <w:rsid w:val="00E96F1B"/>
    <w:rsid w:val="00EA0440"/>
    <w:rsid w:val="00EA0EBF"/>
    <w:rsid w:val="00EA1C06"/>
    <w:rsid w:val="00EA1EEB"/>
    <w:rsid w:val="00EA2C2D"/>
    <w:rsid w:val="00EA4176"/>
    <w:rsid w:val="00EA44B0"/>
    <w:rsid w:val="00EA59D3"/>
    <w:rsid w:val="00EA5FEB"/>
    <w:rsid w:val="00EB01EE"/>
    <w:rsid w:val="00EB0318"/>
    <w:rsid w:val="00EB475A"/>
    <w:rsid w:val="00EB562D"/>
    <w:rsid w:val="00EB5CAC"/>
    <w:rsid w:val="00EB69D2"/>
    <w:rsid w:val="00EB6F3D"/>
    <w:rsid w:val="00EB7BCB"/>
    <w:rsid w:val="00EC0089"/>
    <w:rsid w:val="00EC13A9"/>
    <w:rsid w:val="00EC2B8D"/>
    <w:rsid w:val="00EC478D"/>
    <w:rsid w:val="00EC4E3C"/>
    <w:rsid w:val="00EC53F2"/>
    <w:rsid w:val="00EC5A6B"/>
    <w:rsid w:val="00EC5E5E"/>
    <w:rsid w:val="00EC64FE"/>
    <w:rsid w:val="00EC67E0"/>
    <w:rsid w:val="00EC6859"/>
    <w:rsid w:val="00EC7763"/>
    <w:rsid w:val="00EC780A"/>
    <w:rsid w:val="00ED09F1"/>
    <w:rsid w:val="00ED0B2E"/>
    <w:rsid w:val="00ED1E04"/>
    <w:rsid w:val="00ED3109"/>
    <w:rsid w:val="00ED33E9"/>
    <w:rsid w:val="00ED43DF"/>
    <w:rsid w:val="00ED456C"/>
    <w:rsid w:val="00ED5416"/>
    <w:rsid w:val="00ED5D39"/>
    <w:rsid w:val="00ED5DE3"/>
    <w:rsid w:val="00ED62E9"/>
    <w:rsid w:val="00ED6D40"/>
    <w:rsid w:val="00EE0704"/>
    <w:rsid w:val="00EE0FA1"/>
    <w:rsid w:val="00EE2524"/>
    <w:rsid w:val="00EE304C"/>
    <w:rsid w:val="00EE33C4"/>
    <w:rsid w:val="00EE63F0"/>
    <w:rsid w:val="00EE6D92"/>
    <w:rsid w:val="00EE7F85"/>
    <w:rsid w:val="00EF015D"/>
    <w:rsid w:val="00EF0233"/>
    <w:rsid w:val="00EF098E"/>
    <w:rsid w:val="00EF0F22"/>
    <w:rsid w:val="00EF119F"/>
    <w:rsid w:val="00EF1E75"/>
    <w:rsid w:val="00EF1F7D"/>
    <w:rsid w:val="00EF2CD8"/>
    <w:rsid w:val="00EF2F0B"/>
    <w:rsid w:val="00EF5989"/>
    <w:rsid w:val="00EF5A36"/>
    <w:rsid w:val="00EF7627"/>
    <w:rsid w:val="00EF7ABD"/>
    <w:rsid w:val="00EF7BA1"/>
    <w:rsid w:val="00F000DA"/>
    <w:rsid w:val="00F0019F"/>
    <w:rsid w:val="00F00784"/>
    <w:rsid w:val="00F01428"/>
    <w:rsid w:val="00F01AB3"/>
    <w:rsid w:val="00F01EF2"/>
    <w:rsid w:val="00F02592"/>
    <w:rsid w:val="00F03138"/>
    <w:rsid w:val="00F0315D"/>
    <w:rsid w:val="00F033D9"/>
    <w:rsid w:val="00F044F8"/>
    <w:rsid w:val="00F04965"/>
    <w:rsid w:val="00F07397"/>
    <w:rsid w:val="00F077B6"/>
    <w:rsid w:val="00F07F57"/>
    <w:rsid w:val="00F103AC"/>
    <w:rsid w:val="00F11E41"/>
    <w:rsid w:val="00F1207F"/>
    <w:rsid w:val="00F13335"/>
    <w:rsid w:val="00F13EAA"/>
    <w:rsid w:val="00F14301"/>
    <w:rsid w:val="00F1459C"/>
    <w:rsid w:val="00F14AAA"/>
    <w:rsid w:val="00F15138"/>
    <w:rsid w:val="00F15252"/>
    <w:rsid w:val="00F15677"/>
    <w:rsid w:val="00F163AC"/>
    <w:rsid w:val="00F16B2E"/>
    <w:rsid w:val="00F17308"/>
    <w:rsid w:val="00F17F3B"/>
    <w:rsid w:val="00F204A8"/>
    <w:rsid w:val="00F2070C"/>
    <w:rsid w:val="00F20728"/>
    <w:rsid w:val="00F2091A"/>
    <w:rsid w:val="00F20BA8"/>
    <w:rsid w:val="00F21501"/>
    <w:rsid w:val="00F216C5"/>
    <w:rsid w:val="00F23C2F"/>
    <w:rsid w:val="00F25BAE"/>
    <w:rsid w:val="00F26CE5"/>
    <w:rsid w:val="00F27E70"/>
    <w:rsid w:val="00F300C7"/>
    <w:rsid w:val="00F32173"/>
    <w:rsid w:val="00F328F8"/>
    <w:rsid w:val="00F332B2"/>
    <w:rsid w:val="00F3332B"/>
    <w:rsid w:val="00F34114"/>
    <w:rsid w:val="00F3515A"/>
    <w:rsid w:val="00F35223"/>
    <w:rsid w:val="00F358C0"/>
    <w:rsid w:val="00F35954"/>
    <w:rsid w:val="00F365B7"/>
    <w:rsid w:val="00F36630"/>
    <w:rsid w:val="00F373AD"/>
    <w:rsid w:val="00F3779A"/>
    <w:rsid w:val="00F42DB3"/>
    <w:rsid w:val="00F44625"/>
    <w:rsid w:val="00F45415"/>
    <w:rsid w:val="00F46375"/>
    <w:rsid w:val="00F46611"/>
    <w:rsid w:val="00F46A0D"/>
    <w:rsid w:val="00F46CEF"/>
    <w:rsid w:val="00F47D3B"/>
    <w:rsid w:val="00F5113F"/>
    <w:rsid w:val="00F51AB3"/>
    <w:rsid w:val="00F51CA7"/>
    <w:rsid w:val="00F51EDA"/>
    <w:rsid w:val="00F52661"/>
    <w:rsid w:val="00F5283E"/>
    <w:rsid w:val="00F534C4"/>
    <w:rsid w:val="00F53C42"/>
    <w:rsid w:val="00F542E3"/>
    <w:rsid w:val="00F543AB"/>
    <w:rsid w:val="00F543EE"/>
    <w:rsid w:val="00F56400"/>
    <w:rsid w:val="00F60C2C"/>
    <w:rsid w:val="00F6121B"/>
    <w:rsid w:val="00F62C2B"/>
    <w:rsid w:val="00F64EC5"/>
    <w:rsid w:val="00F6647E"/>
    <w:rsid w:val="00F66BD7"/>
    <w:rsid w:val="00F6723C"/>
    <w:rsid w:val="00F67773"/>
    <w:rsid w:val="00F67892"/>
    <w:rsid w:val="00F7062B"/>
    <w:rsid w:val="00F72B4C"/>
    <w:rsid w:val="00F731A5"/>
    <w:rsid w:val="00F748D0"/>
    <w:rsid w:val="00F7548A"/>
    <w:rsid w:val="00F75731"/>
    <w:rsid w:val="00F759FA"/>
    <w:rsid w:val="00F76A67"/>
    <w:rsid w:val="00F77652"/>
    <w:rsid w:val="00F7797A"/>
    <w:rsid w:val="00F77FDF"/>
    <w:rsid w:val="00F806B6"/>
    <w:rsid w:val="00F80718"/>
    <w:rsid w:val="00F814EC"/>
    <w:rsid w:val="00F8222C"/>
    <w:rsid w:val="00F82D80"/>
    <w:rsid w:val="00F82FC0"/>
    <w:rsid w:val="00F8324D"/>
    <w:rsid w:val="00F84299"/>
    <w:rsid w:val="00F847F5"/>
    <w:rsid w:val="00F84CA3"/>
    <w:rsid w:val="00F852B9"/>
    <w:rsid w:val="00F86728"/>
    <w:rsid w:val="00F86B9F"/>
    <w:rsid w:val="00F86FD6"/>
    <w:rsid w:val="00F87F0B"/>
    <w:rsid w:val="00F917A3"/>
    <w:rsid w:val="00F91C81"/>
    <w:rsid w:val="00F92947"/>
    <w:rsid w:val="00F929DF"/>
    <w:rsid w:val="00F944CB"/>
    <w:rsid w:val="00F94B30"/>
    <w:rsid w:val="00F94CD7"/>
    <w:rsid w:val="00F95C09"/>
    <w:rsid w:val="00F95E82"/>
    <w:rsid w:val="00F96377"/>
    <w:rsid w:val="00F9724D"/>
    <w:rsid w:val="00F97253"/>
    <w:rsid w:val="00F978B7"/>
    <w:rsid w:val="00FA00ED"/>
    <w:rsid w:val="00FA171F"/>
    <w:rsid w:val="00FA27A7"/>
    <w:rsid w:val="00FA36DB"/>
    <w:rsid w:val="00FA4136"/>
    <w:rsid w:val="00FA41EF"/>
    <w:rsid w:val="00FA4497"/>
    <w:rsid w:val="00FA4C0E"/>
    <w:rsid w:val="00FA4C1E"/>
    <w:rsid w:val="00FA5E06"/>
    <w:rsid w:val="00FA61EA"/>
    <w:rsid w:val="00FA64BC"/>
    <w:rsid w:val="00FA680A"/>
    <w:rsid w:val="00FA6A30"/>
    <w:rsid w:val="00FB0E7E"/>
    <w:rsid w:val="00FB144F"/>
    <w:rsid w:val="00FB1ED6"/>
    <w:rsid w:val="00FB208C"/>
    <w:rsid w:val="00FB221D"/>
    <w:rsid w:val="00FB23A6"/>
    <w:rsid w:val="00FB26D8"/>
    <w:rsid w:val="00FB2981"/>
    <w:rsid w:val="00FB2A77"/>
    <w:rsid w:val="00FB2CEA"/>
    <w:rsid w:val="00FB4066"/>
    <w:rsid w:val="00FB661F"/>
    <w:rsid w:val="00FC0DA2"/>
    <w:rsid w:val="00FC0E00"/>
    <w:rsid w:val="00FC1842"/>
    <w:rsid w:val="00FC1A9A"/>
    <w:rsid w:val="00FC1FCD"/>
    <w:rsid w:val="00FC2094"/>
    <w:rsid w:val="00FC3CB2"/>
    <w:rsid w:val="00FC4985"/>
    <w:rsid w:val="00FC49E7"/>
    <w:rsid w:val="00FC4BF6"/>
    <w:rsid w:val="00FC67EC"/>
    <w:rsid w:val="00FC6B43"/>
    <w:rsid w:val="00FC6ED1"/>
    <w:rsid w:val="00FC74EF"/>
    <w:rsid w:val="00FD068F"/>
    <w:rsid w:val="00FD0743"/>
    <w:rsid w:val="00FD2073"/>
    <w:rsid w:val="00FD2324"/>
    <w:rsid w:val="00FD2968"/>
    <w:rsid w:val="00FD2E5E"/>
    <w:rsid w:val="00FD44EB"/>
    <w:rsid w:val="00FD58B9"/>
    <w:rsid w:val="00FD6E0E"/>
    <w:rsid w:val="00FD7641"/>
    <w:rsid w:val="00FE09EE"/>
    <w:rsid w:val="00FE0DA6"/>
    <w:rsid w:val="00FE3A20"/>
    <w:rsid w:val="00FE3DBF"/>
    <w:rsid w:val="00FE5BE6"/>
    <w:rsid w:val="00FE61ED"/>
    <w:rsid w:val="00FE702A"/>
    <w:rsid w:val="00FF1C2C"/>
    <w:rsid w:val="00FF2834"/>
    <w:rsid w:val="00FF3412"/>
    <w:rsid w:val="00FF3608"/>
    <w:rsid w:val="00FF4175"/>
    <w:rsid w:val="00FF5DC9"/>
    <w:rsid w:val="00FF6E56"/>
    <w:rsid w:val="00FF7C9F"/>
    <w:rsid w:val="00FF7F23"/>
    <w:rsid w:val="0A1D0616"/>
    <w:rsid w:val="0C25096C"/>
    <w:rsid w:val="115E2AEB"/>
    <w:rsid w:val="1377045C"/>
    <w:rsid w:val="14734BD8"/>
    <w:rsid w:val="15D46C5C"/>
    <w:rsid w:val="1A6985CB"/>
    <w:rsid w:val="2A43EA2D"/>
    <w:rsid w:val="3180F2A1"/>
    <w:rsid w:val="36315121"/>
    <w:rsid w:val="3AE5A0AC"/>
    <w:rsid w:val="43B8FD90"/>
    <w:rsid w:val="45AF09CF"/>
    <w:rsid w:val="47275628"/>
    <w:rsid w:val="4DDF9152"/>
    <w:rsid w:val="56D48B68"/>
    <w:rsid w:val="57C0FA77"/>
    <w:rsid w:val="6A39637C"/>
    <w:rsid w:val="6DDE87FA"/>
    <w:rsid w:val="6DE903A1"/>
    <w:rsid w:val="6E59F5BB"/>
    <w:rsid w:val="6F5C05FA"/>
    <w:rsid w:val="723F9838"/>
    <w:rsid w:val="768866EC"/>
    <w:rsid w:val="787D327D"/>
    <w:rsid w:val="7ABAC713"/>
    <w:rsid w:val="7C01F945"/>
    <w:rsid w:val="7F064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051"/>
  <w15:chartTrackingRefBased/>
  <w15:docId w15:val="{922566F3-176C-47FB-95D4-7680A782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75FA1"/>
    <w:pPr>
      <w:spacing w:before="120" w:after="120"/>
    </w:pPr>
    <w:rPr>
      <w:b/>
      <w:bCs/>
      <w:szCs w:val="16"/>
    </w:rPr>
  </w:style>
  <w:style w:type="paragraph" w:styleId="Heading1">
    <w:name w:val="heading 1"/>
    <w:basedOn w:val="Normal"/>
    <w:next w:val="Heading1introtext"/>
    <w:link w:val="Heading1Char"/>
    <w:uiPriority w:val="5"/>
    <w:qFormat/>
    <w:rsid w:val="00F3779A"/>
    <w:pPr>
      <w:tabs>
        <w:tab w:val="left" w:pos="1134"/>
      </w:tabs>
      <w:spacing w:before="480" w:after="240"/>
      <w:outlineLvl w:val="0"/>
    </w:pPr>
    <w:rPr>
      <w:rFonts w:ascii="Gotham Rounded Medium" w:eastAsiaTheme="majorEastAsia" w:hAnsi="Gotham Rounded Medium" w:cstheme="majorBidi"/>
      <w:b w:val="0"/>
      <w:bCs w:val="0"/>
      <w:color w:val="E72A8C"/>
      <w:sz w:val="40"/>
      <w:szCs w:val="28"/>
    </w:rPr>
  </w:style>
  <w:style w:type="paragraph" w:styleId="Heading2">
    <w:name w:val="heading 2"/>
    <w:basedOn w:val="Subheading"/>
    <w:next w:val="Normal"/>
    <w:link w:val="Heading2Char"/>
    <w:uiPriority w:val="6"/>
    <w:qFormat/>
    <w:rsid w:val="00340B66"/>
    <w:pPr>
      <w:shd w:val="clear" w:color="auto" w:fill="auto"/>
    </w:pPr>
    <w:rPr>
      <w:color w:val="E72A8C"/>
      <w:sz w:val="24"/>
      <w:szCs w:val="18"/>
    </w:rPr>
  </w:style>
  <w:style w:type="paragraph" w:styleId="Heading3">
    <w:name w:val="heading 3"/>
    <w:basedOn w:val="Heading2"/>
    <w:next w:val="Normal"/>
    <w:link w:val="Heading3Char"/>
    <w:uiPriority w:val="6"/>
    <w:qFormat/>
    <w:rsid w:val="003B183A"/>
    <w:pPr>
      <w:spacing w:before="240"/>
      <w:outlineLvl w:val="2"/>
    </w:pPr>
    <w:rPr>
      <w:bCs/>
      <w:sz w:val="32"/>
    </w:rPr>
  </w:style>
  <w:style w:type="paragraph" w:styleId="Heading4">
    <w:name w:val="heading 4"/>
    <w:basedOn w:val="Heading3"/>
    <w:next w:val="Normal"/>
    <w:link w:val="Heading4Char"/>
    <w:uiPriority w:val="6"/>
    <w:qFormat/>
    <w:rsid w:val="003B183A"/>
    <w:p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val="0"/>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aliases w:val="DPS Table Grid"/>
    <w:basedOn w:val="TableNormal"/>
    <w:uiPriority w:val="59"/>
    <w:rsid w:val="009C0207"/>
    <w:pPr>
      <w:spacing w:after="0"/>
    </w:pPr>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290D3A"/>
    <w:rPr>
      <w:rFonts w:ascii="Gotham Rounded Medium" w:eastAsiaTheme="majorEastAsia" w:hAnsi="Gotham Rounded Medium" w:cstheme="majorBidi"/>
      <w:color w:val="E72A8C"/>
      <w:sz w:val="40"/>
      <w:szCs w:val="28"/>
    </w:rPr>
  </w:style>
  <w:style w:type="paragraph" w:styleId="TOCHeading">
    <w:name w:val="TOC Heading"/>
    <w:basedOn w:val="Documenttitle"/>
    <w:next w:val="Normal"/>
    <w:uiPriority w:val="2"/>
    <w:qFormat/>
    <w:rsid w:val="00022408"/>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val="0"/>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ascii="Gotham Rounded Medium" w:eastAsiaTheme="majorEastAsia" w:hAnsi="Gotham Rounded Medium" w:cstheme="majorBidi"/>
      <w:b/>
      <w:color w:val="E72A8C"/>
      <w:sz w:val="24"/>
    </w:rPr>
  </w:style>
  <w:style w:type="paragraph" w:customStyle="1" w:styleId="Heading1introtext">
    <w:name w:val="Heading 1 intro text"/>
    <w:basedOn w:val="Heading1"/>
    <w:next w:val="Normal"/>
    <w:link w:val="Heading1introtextChar"/>
    <w:uiPriority w:val="5"/>
    <w:rsid w:val="00340B66"/>
    <w:pPr>
      <w:shd w:val="clear" w:color="auto" w:fill="161F49"/>
    </w:pPr>
    <w:rPr>
      <w:b/>
      <w:color w:val="FFFFFF" w:themeColor="background1"/>
      <w:sz w:val="28"/>
      <w:szCs w:val="24"/>
    </w:rPr>
  </w:style>
  <w:style w:type="character" w:customStyle="1" w:styleId="Heading3Char">
    <w:name w:val="Heading 3 Char"/>
    <w:basedOn w:val="DefaultParagraphFont"/>
    <w:link w:val="Heading3"/>
    <w:uiPriority w:val="6"/>
    <w:rsid w:val="003B183A"/>
    <w:rPr>
      <w:rFonts w:ascii="Gotham Rounded Medium" w:eastAsiaTheme="majorEastAsia" w:hAnsi="Gotham Rounded Medium" w:cstheme="majorBidi"/>
      <w:sz w:val="32"/>
      <w:szCs w:val="26"/>
    </w:rPr>
  </w:style>
  <w:style w:type="character" w:customStyle="1" w:styleId="Heading4Char">
    <w:name w:val="Heading 4 Char"/>
    <w:basedOn w:val="DefaultParagraphFont"/>
    <w:link w:val="Heading4"/>
    <w:uiPriority w:val="6"/>
    <w:rsid w:val="003B183A"/>
    <w:rPr>
      <w:rFonts w:ascii="Gotham Rounded Medium" w:eastAsiaTheme="majorEastAsia" w:hAnsi="Gotham Rounded Medium" w:cstheme="majorBidi"/>
      <w:bCs/>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val="0"/>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val="0"/>
      <w:bCs w:val="0"/>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b/>
      <w:bCs/>
      <w:color w:val="24272A" w:themeColor="accent1" w:themeShade="7F"/>
      <w:szCs w:val="16"/>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b/>
      <w:bCs/>
      <w:i/>
      <w:iCs/>
      <w:color w:val="24272A" w:themeColor="accent1" w:themeShade="7F"/>
      <w:szCs w:val="16"/>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b/>
      <w:bCs/>
      <w:i/>
      <w:iCs/>
      <w:color w:val="404040" w:themeColor="text1" w:themeTint="BF"/>
      <w:szCs w:val="16"/>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b/>
      <w:bCs/>
      <w:color w:val="404040" w:themeColor="text1" w:themeTint="BF"/>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b/>
      <w:bCs/>
      <w:i/>
      <w:iCs/>
      <w:color w:val="404040" w:themeColor="text1" w:themeTint="BF"/>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val="0"/>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99"/>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Documenttitle"/>
    <w:next w:val="Normal"/>
    <w:qFormat/>
    <w:rsid w:val="00290D3A"/>
    <w:rPr>
      <w:b w:val="0"/>
      <w:bCs/>
      <w:sz w:val="24"/>
      <w:szCs w:val="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290D3A"/>
    <w:pPr>
      <w:ind w:right="3116"/>
    </w:pPr>
    <w:rPr>
      <w:rFonts w:ascii="Gotham Rounded Bold" w:hAnsi="Gotham Rounded Bold"/>
      <w:bCs w:val="0"/>
      <w:color w:val="161F49"/>
      <w:sz w:val="44"/>
      <w:szCs w:val="1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rsid w:val="00D84902"/>
    <w:rPr>
      <w:szCs w:val="20"/>
    </w:rPr>
  </w:style>
  <w:style w:type="character" w:customStyle="1" w:styleId="CommentTextChar">
    <w:name w:val="Comment Text Char"/>
    <w:basedOn w:val="DefaultParagraphFont"/>
    <w:link w:val="CommentText"/>
    <w:uiPriority w:val="99"/>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val="0"/>
      <w:bCs w:val="0"/>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val="0"/>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val="0"/>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val="0"/>
      <w:bCs w:val="0"/>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val="0"/>
      <w:sz w:val="28"/>
      <w:szCs w:val="20"/>
    </w:rPr>
  </w:style>
  <w:style w:type="paragraph" w:styleId="Subtitle">
    <w:name w:val="Subtitle"/>
    <w:basedOn w:val="Normal"/>
    <w:next w:val="Normal"/>
    <w:link w:val="SubtitleChar"/>
    <w:uiPriority w:val="11"/>
    <w:qFormat/>
    <w:rsid w:val="00CF169E"/>
    <w:rPr>
      <w:sz w:val="22"/>
      <w:szCs w:val="20"/>
    </w:rPr>
  </w:style>
  <w:style w:type="character" w:customStyle="1" w:styleId="SubtitleChar">
    <w:name w:val="Subtitle Char"/>
    <w:basedOn w:val="DefaultParagraphFont"/>
    <w:link w:val="Subtitle"/>
    <w:uiPriority w:val="11"/>
    <w:rsid w:val="00FB2981"/>
    <w:rPr>
      <w:b/>
      <w:bCs/>
      <w:sz w:val="22"/>
      <w:szCs w:val="20"/>
    </w:rPr>
  </w:style>
  <w:style w:type="character" w:customStyle="1" w:styleId="Style1">
    <w:name w:val="Style1"/>
    <w:basedOn w:val="DefaultParagraphFont"/>
    <w:uiPriority w:val="1"/>
    <w:rsid w:val="000055C1"/>
    <w:rPr>
      <w:rFonts w:ascii="Arial" w:hAnsi="Arial"/>
      <w:color w:val="A6A6A6" w:themeColor="background1" w:themeShade="A6"/>
      <w:sz w:val="20"/>
    </w:rPr>
  </w:style>
  <w:style w:type="character" w:customStyle="1" w:styleId="normaltextrun">
    <w:name w:val="normaltextrun"/>
    <w:basedOn w:val="DefaultParagraphFont"/>
    <w:rsid w:val="00B2476D"/>
  </w:style>
  <w:style w:type="character" w:customStyle="1" w:styleId="eop">
    <w:name w:val="eop"/>
    <w:basedOn w:val="DefaultParagraphFont"/>
    <w:rsid w:val="00B2476D"/>
  </w:style>
  <w:style w:type="paragraph" w:customStyle="1" w:styleId="paragraph">
    <w:name w:val="paragraph"/>
    <w:basedOn w:val="Normal"/>
    <w:rsid w:val="005063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1introtextChar">
    <w:name w:val="Heading 1 intro text Char"/>
    <w:basedOn w:val="Heading1Char"/>
    <w:link w:val="Heading1introtext"/>
    <w:uiPriority w:val="5"/>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
    <w:name w:val="Sub heading"/>
    <w:basedOn w:val="Heading1"/>
    <w:next w:val="subheading2"/>
    <w:link w:val="SubheadingChar"/>
    <w:uiPriority w:val="8"/>
    <w:qFormat/>
    <w:rsid w:val="0076291F"/>
    <w:pPr>
      <w:shd w:val="clear" w:color="auto" w:fill="161F49"/>
      <w:outlineLvl w:val="1"/>
    </w:pPr>
    <w:rPr>
      <w:b/>
      <w:color w:val="FFFFFF" w:themeColor="background1"/>
      <w:sz w:val="28"/>
      <w:szCs w:val="24"/>
    </w:rPr>
  </w:style>
  <w:style w:type="character" w:customStyle="1" w:styleId="SubheadingChar">
    <w:name w:val="Sub heading Char"/>
    <w:basedOn w:val="Heading1Char"/>
    <w:link w:val="Subheading"/>
    <w:uiPriority w:val="8"/>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2">
    <w:name w:val="sub heading 2"/>
    <w:basedOn w:val="Subheading"/>
    <w:next w:val="Normal"/>
    <w:link w:val="subheading2Char"/>
    <w:uiPriority w:val="8"/>
    <w:qFormat/>
    <w:rsid w:val="0076291F"/>
    <w:pPr>
      <w:shd w:val="clear" w:color="auto" w:fill="FFFFFF" w:themeFill="background1"/>
      <w:spacing w:after="0"/>
      <w:outlineLvl w:val="2"/>
    </w:pPr>
    <w:rPr>
      <w:rFonts w:ascii="Gotham Rounded Bold" w:hAnsi="Gotham Rounded Bold"/>
      <w:b w:val="0"/>
      <w:bCs/>
      <w:color w:val="E72A8C"/>
      <w:sz w:val="24"/>
      <w:szCs w:val="22"/>
    </w:rPr>
  </w:style>
  <w:style w:type="character" w:customStyle="1" w:styleId="subheading2Char">
    <w:name w:val="sub heading 2 Char"/>
    <w:basedOn w:val="Heading2Char"/>
    <w:link w:val="subheading2"/>
    <w:uiPriority w:val="8"/>
    <w:rsid w:val="0076291F"/>
    <w:rPr>
      <w:rFonts w:ascii="Gotham Rounded Bold" w:eastAsiaTheme="majorEastAsia" w:hAnsi="Gotham Rounded Bold" w:cstheme="majorBidi"/>
      <w:b/>
      <w:color w:val="E72A8C"/>
      <w:sz w:val="24"/>
      <w:szCs w:val="22"/>
      <w:shd w:val="clear" w:color="auto" w:fill="FFFFFF" w:themeFill="background1"/>
    </w:rPr>
  </w:style>
  <w:style w:type="character" w:styleId="Mention">
    <w:name w:val="Mention"/>
    <w:basedOn w:val="DefaultParagraphFont"/>
    <w:uiPriority w:val="99"/>
    <w:unhideWhenUsed/>
    <w:rsid w:val="006739BE"/>
    <w:rPr>
      <w:color w:val="2B579A"/>
      <w:shd w:val="clear" w:color="auto" w:fill="E1DFDD"/>
    </w:rPr>
  </w:style>
  <w:style w:type="paragraph" w:customStyle="1" w:styleId="BasicParagraph">
    <w:name w:val="[Basic Paragraph]"/>
    <w:basedOn w:val="Normal"/>
    <w:uiPriority w:val="99"/>
    <w:rsid w:val="00221E70"/>
    <w:pPr>
      <w:autoSpaceDE w:val="0"/>
      <w:autoSpaceDN w:val="0"/>
      <w:adjustRightInd w:val="0"/>
      <w:spacing w:before="0" w:after="0" w:line="288" w:lineRule="auto"/>
      <w:textAlignment w:val="center"/>
    </w:pPr>
    <w:rPr>
      <w:rFonts w:ascii="MinionPro-Regular" w:hAnsi="MinionPro-Regular" w:cs="MinionPro-Regular"/>
      <w:b w:val="0"/>
      <w:bCs w:val="0"/>
      <w:color w:val="000000"/>
      <w:sz w:val="24"/>
      <w:szCs w:val="24"/>
      <w:lang w:val="en-US"/>
    </w:rPr>
  </w:style>
  <w:style w:type="character" w:customStyle="1" w:styleId="ui-provider">
    <w:name w:val="ui-provider"/>
    <w:basedOn w:val="DefaultParagraphFont"/>
    <w:rsid w:val="00E03751"/>
  </w:style>
  <w:style w:type="paragraph" w:customStyle="1" w:styleId="Tablebody">
    <w:name w:val="Table body"/>
    <w:basedOn w:val="Normal"/>
    <w:uiPriority w:val="99"/>
    <w:rsid w:val="00BC4F7C"/>
    <w:pPr>
      <w:suppressAutoHyphens/>
      <w:autoSpaceDE w:val="0"/>
      <w:autoSpaceDN w:val="0"/>
      <w:adjustRightInd w:val="0"/>
      <w:spacing w:before="0" w:after="113" w:line="220" w:lineRule="atLeast"/>
      <w:textAlignment w:val="center"/>
    </w:pPr>
    <w:rPr>
      <w:rFonts w:ascii="Gotham Rounded Light" w:hAnsi="Gotham Rounded Light" w:cs="Gotham Rounded Light"/>
      <w:b w:val="0"/>
      <w:bCs w:val="0"/>
      <w:color w:val="000000"/>
      <w:w w:val="99"/>
      <w:szCs w:val="18"/>
      <w:lang w:val="en-US"/>
    </w:rPr>
  </w:style>
  <w:style w:type="character" w:styleId="UnresolvedMention">
    <w:name w:val="Unresolved Mention"/>
    <w:basedOn w:val="DefaultParagraphFont"/>
    <w:uiPriority w:val="99"/>
    <w:semiHidden/>
    <w:unhideWhenUsed/>
    <w:rsid w:val="00EF0233"/>
    <w:rPr>
      <w:color w:val="605E5C"/>
      <w:shd w:val="clear" w:color="auto" w:fill="E1DFDD"/>
    </w:rPr>
  </w:style>
  <w:style w:type="paragraph" w:customStyle="1" w:styleId="BODY">
    <w:name w:val="BODY"/>
    <w:basedOn w:val="BasicParagraph"/>
    <w:uiPriority w:val="99"/>
    <w:rsid w:val="00F9724D"/>
    <w:pPr>
      <w:suppressAutoHyphens/>
      <w:spacing w:after="113" w:line="280" w:lineRule="atLeast"/>
    </w:pPr>
    <w:rPr>
      <w:rFonts w:ascii="Gotham Rounded Light" w:hAnsi="Gotham Rounded Light" w:cs="Gotham Rounded Light"/>
      <w:sz w:val="20"/>
      <w:szCs w:val="20"/>
    </w:rPr>
  </w:style>
  <w:style w:type="paragraph" w:styleId="Title">
    <w:name w:val="Title"/>
    <w:basedOn w:val="Normal"/>
    <w:link w:val="TitleChar"/>
    <w:uiPriority w:val="10"/>
    <w:qFormat/>
    <w:rsid w:val="00211297"/>
    <w:pPr>
      <w:widowControl w:val="0"/>
      <w:autoSpaceDE w:val="0"/>
      <w:autoSpaceDN w:val="0"/>
      <w:spacing w:before="0" w:after="0"/>
      <w:ind w:left="126"/>
    </w:pPr>
    <w:rPr>
      <w:rFonts w:ascii="Gotham Rounded Bold" w:eastAsia="Gotham Rounded Bold" w:hAnsi="Gotham Rounded Bold" w:cs="Gotham Rounded Bold"/>
      <w:b w:val="0"/>
      <w:bCs w:val="0"/>
      <w:sz w:val="40"/>
      <w:szCs w:val="40"/>
      <w:lang w:val="en-US"/>
    </w:rPr>
  </w:style>
  <w:style w:type="character" w:customStyle="1" w:styleId="TitleChar">
    <w:name w:val="Title Char"/>
    <w:basedOn w:val="DefaultParagraphFont"/>
    <w:link w:val="Title"/>
    <w:uiPriority w:val="10"/>
    <w:rsid w:val="00211297"/>
    <w:rPr>
      <w:rFonts w:ascii="Gotham Rounded Bold" w:eastAsia="Gotham Rounded Bold" w:hAnsi="Gotham Rounded Bold" w:cs="Gotham Rounded Bold"/>
      <w:sz w:val="40"/>
      <w:szCs w:val="40"/>
      <w:lang w:val="en-US"/>
    </w:rPr>
  </w:style>
  <w:style w:type="paragraph" w:customStyle="1" w:styleId="TableParagraph">
    <w:name w:val="Table Paragraph"/>
    <w:basedOn w:val="Normal"/>
    <w:uiPriority w:val="1"/>
    <w:qFormat/>
    <w:rsid w:val="005779C5"/>
    <w:pPr>
      <w:widowControl w:val="0"/>
      <w:autoSpaceDE w:val="0"/>
      <w:autoSpaceDN w:val="0"/>
      <w:spacing w:before="0" w:after="0"/>
    </w:pPr>
    <w:rPr>
      <w:rFonts w:ascii="Gotham Rounded Bold" w:eastAsia="Gotham Rounded Bold" w:hAnsi="Gotham Rounded Bold" w:cs="Gotham Rounded Bold"/>
      <w:b w:val="0"/>
      <w:bCs w:val="0"/>
      <w:sz w:val="22"/>
      <w:szCs w:val="22"/>
      <w:lang w:val="en-US"/>
    </w:rPr>
  </w:style>
  <w:style w:type="paragraph" w:customStyle="1" w:styleId="OrangeHeading">
    <w:name w:val="Orange Heading"/>
    <w:basedOn w:val="Heading2"/>
    <w:link w:val="OrangeHeadingChar"/>
    <w:qFormat/>
    <w:rsid w:val="00113A88"/>
    <w:pPr>
      <w:keepNext/>
      <w:keepLines/>
      <w:tabs>
        <w:tab w:val="clear" w:pos="1134"/>
      </w:tabs>
      <w:spacing w:before="240" w:after="120"/>
      <w:ind w:left="-567"/>
    </w:pPr>
    <w:rPr>
      <w:rFonts w:eastAsia="Malgun Gothic" w:cs="Arial"/>
      <w:color w:val="F08200"/>
      <w:sz w:val="32"/>
      <w:szCs w:val="28"/>
    </w:rPr>
  </w:style>
  <w:style w:type="character" w:customStyle="1" w:styleId="OrangeHeadingChar">
    <w:name w:val="Orange Heading Char"/>
    <w:basedOn w:val="Heading2Char"/>
    <w:link w:val="OrangeHeading"/>
    <w:rsid w:val="00113A88"/>
    <w:rPr>
      <w:rFonts w:ascii="Gotham Rounded Medium" w:eastAsia="Malgun Gothic" w:hAnsi="Gotham Rounded Medium" w:cs="Arial"/>
      <w:b/>
      <w:color w:val="F08200"/>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319">
      <w:bodyDiv w:val="1"/>
      <w:marLeft w:val="0"/>
      <w:marRight w:val="0"/>
      <w:marTop w:val="0"/>
      <w:marBottom w:val="0"/>
      <w:divBdr>
        <w:top w:val="none" w:sz="0" w:space="0" w:color="auto"/>
        <w:left w:val="none" w:sz="0" w:space="0" w:color="auto"/>
        <w:bottom w:val="none" w:sz="0" w:space="0" w:color="auto"/>
        <w:right w:val="none" w:sz="0" w:space="0" w:color="auto"/>
      </w:divBdr>
      <w:divsChild>
        <w:div w:id="798106197">
          <w:marLeft w:val="0"/>
          <w:marRight w:val="0"/>
          <w:marTop w:val="0"/>
          <w:marBottom w:val="0"/>
          <w:divBdr>
            <w:top w:val="none" w:sz="0" w:space="0" w:color="auto"/>
            <w:left w:val="none" w:sz="0" w:space="0" w:color="auto"/>
            <w:bottom w:val="none" w:sz="0" w:space="0" w:color="auto"/>
            <w:right w:val="none" w:sz="0" w:space="0" w:color="auto"/>
          </w:divBdr>
          <w:divsChild>
            <w:div w:id="1334869162">
              <w:marLeft w:val="0"/>
              <w:marRight w:val="0"/>
              <w:marTop w:val="0"/>
              <w:marBottom w:val="0"/>
              <w:divBdr>
                <w:top w:val="none" w:sz="0" w:space="0" w:color="auto"/>
                <w:left w:val="none" w:sz="0" w:space="0" w:color="auto"/>
                <w:bottom w:val="none" w:sz="0" w:space="0" w:color="auto"/>
                <w:right w:val="none" w:sz="0" w:space="0" w:color="auto"/>
              </w:divBdr>
            </w:div>
            <w:div w:id="2121215084">
              <w:marLeft w:val="0"/>
              <w:marRight w:val="0"/>
              <w:marTop w:val="0"/>
              <w:marBottom w:val="0"/>
              <w:divBdr>
                <w:top w:val="none" w:sz="0" w:space="0" w:color="auto"/>
                <w:left w:val="none" w:sz="0" w:space="0" w:color="auto"/>
                <w:bottom w:val="none" w:sz="0" w:space="0" w:color="auto"/>
                <w:right w:val="none" w:sz="0" w:space="0" w:color="auto"/>
              </w:divBdr>
            </w:div>
          </w:divsChild>
        </w:div>
        <w:div w:id="1929347019">
          <w:marLeft w:val="0"/>
          <w:marRight w:val="0"/>
          <w:marTop w:val="0"/>
          <w:marBottom w:val="0"/>
          <w:divBdr>
            <w:top w:val="none" w:sz="0" w:space="0" w:color="auto"/>
            <w:left w:val="none" w:sz="0" w:space="0" w:color="auto"/>
            <w:bottom w:val="none" w:sz="0" w:space="0" w:color="auto"/>
            <w:right w:val="none" w:sz="0" w:space="0" w:color="auto"/>
          </w:divBdr>
          <w:divsChild>
            <w:div w:id="1260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4635">
      <w:bodyDiv w:val="1"/>
      <w:marLeft w:val="0"/>
      <w:marRight w:val="0"/>
      <w:marTop w:val="0"/>
      <w:marBottom w:val="0"/>
      <w:divBdr>
        <w:top w:val="none" w:sz="0" w:space="0" w:color="auto"/>
        <w:left w:val="none" w:sz="0" w:space="0" w:color="auto"/>
        <w:bottom w:val="none" w:sz="0" w:space="0" w:color="auto"/>
        <w:right w:val="none" w:sz="0" w:space="0" w:color="auto"/>
      </w:divBdr>
      <w:divsChild>
        <w:div w:id="828794318">
          <w:marLeft w:val="0"/>
          <w:marRight w:val="0"/>
          <w:marTop w:val="0"/>
          <w:marBottom w:val="0"/>
          <w:divBdr>
            <w:top w:val="none" w:sz="0" w:space="0" w:color="auto"/>
            <w:left w:val="none" w:sz="0" w:space="0" w:color="auto"/>
            <w:bottom w:val="none" w:sz="0" w:space="0" w:color="auto"/>
            <w:right w:val="none" w:sz="0" w:space="0" w:color="auto"/>
          </w:divBdr>
        </w:div>
        <w:div w:id="920529566">
          <w:marLeft w:val="0"/>
          <w:marRight w:val="0"/>
          <w:marTop w:val="0"/>
          <w:marBottom w:val="0"/>
          <w:divBdr>
            <w:top w:val="none" w:sz="0" w:space="0" w:color="auto"/>
            <w:left w:val="none" w:sz="0" w:space="0" w:color="auto"/>
            <w:bottom w:val="none" w:sz="0" w:space="0" w:color="auto"/>
            <w:right w:val="none" w:sz="0" w:space="0" w:color="auto"/>
          </w:divBdr>
        </w:div>
        <w:div w:id="1877961910">
          <w:marLeft w:val="0"/>
          <w:marRight w:val="0"/>
          <w:marTop w:val="0"/>
          <w:marBottom w:val="0"/>
          <w:divBdr>
            <w:top w:val="none" w:sz="0" w:space="0" w:color="auto"/>
            <w:left w:val="none" w:sz="0" w:space="0" w:color="auto"/>
            <w:bottom w:val="none" w:sz="0" w:space="0" w:color="auto"/>
            <w:right w:val="none" w:sz="0" w:space="0" w:color="auto"/>
          </w:divBdr>
        </w:div>
      </w:divsChild>
    </w:div>
    <w:div w:id="255016643">
      <w:bodyDiv w:val="1"/>
      <w:marLeft w:val="0"/>
      <w:marRight w:val="0"/>
      <w:marTop w:val="0"/>
      <w:marBottom w:val="0"/>
      <w:divBdr>
        <w:top w:val="none" w:sz="0" w:space="0" w:color="auto"/>
        <w:left w:val="none" w:sz="0" w:space="0" w:color="auto"/>
        <w:bottom w:val="none" w:sz="0" w:space="0" w:color="auto"/>
        <w:right w:val="none" w:sz="0" w:space="0" w:color="auto"/>
      </w:divBdr>
    </w:div>
    <w:div w:id="359355710">
      <w:bodyDiv w:val="1"/>
      <w:marLeft w:val="0"/>
      <w:marRight w:val="0"/>
      <w:marTop w:val="0"/>
      <w:marBottom w:val="0"/>
      <w:divBdr>
        <w:top w:val="none" w:sz="0" w:space="0" w:color="auto"/>
        <w:left w:val="none" w:sz="0" w:space="0" w:color="auto"/>
        <w:bottom w:val="none" w:sz="0" w:space="0" w:color="auto"/>
        <w:right w:val="none" w:sz="0" w:space="0" w:color="auto"/>
      </w:divBdr>
      <w:divsChild>
        <w:div w:id="826482497">
          <w:marLeft w:val="0"/>
          <w:marRight w:val="0"/>
          <w:marTop w:val="0"/>
          <w:marBottom w:val="0"/>
          <w:divBdr>
            <w:top w:val="none" w:sz="0" w:space="0" w:color="auto"/>
            <w:left w:val="none" w:sz="0" w:space="0" w:color="auto"/>
            <w:bottom w:val="none" w:sz="0" w:space="0" w:color="auto"/>
            <w:right w:val="none" w:sz="0" w:space="0" w:color="auto"/>
          </w:divBdr>
          <w:divsChild>
            <w:div w:id="857546221">
              <w:marLeft w:val="0"/>
              <w:marRight w:val="0"/>
              <w:marTop w:val="0"/>
              <w:marBottom w:val="0"/>
              <w:divBdr>
                <w:top w:val="none" w:sz="0" w:space="0" w:color="auto"/>
                <w:left w:val="none" w:sz="0" w:space="0" w:color="auto"/>
                <w:bottom w:val="none" w:sz="0" w:space="0" w:color="auto"/>
                <w:right w:val="none" w:sz="0" w:space="0" w:color="auto"/>
              </w:divBdr>
            </w:div>
            <w:div w:id="1893731350">
              <w:marLeft w:val="0"/>
              <w:marRight w:val="0"/>
              <w:marTop w:val="0"/>
              <w:marBottom w:val="0"/>
              <w:divBdr>
                <w:top w:val="none" w:sz="0" w:space="0" w:color="auto"/>
                <w:left w:val="none" w:sz="0" w:space="0" w:color="auto"/>
                <w:bottom w:val="none" w:sz="0" w:space="0" w:color="auto"/>
                <w:right w:val="none" w:sz="0" w:space="0" w:color="auto"/>
              </w:divBdr>
            </w:div>
          </w:divsChild>
        </w:div>
        <w:div w:id="1549874291">
          <w:marLeft w:val="0"/>
          <w:marRight w:val="0"/>
          <w:marTop w:val="0"/>
          <w:marBottom w:val="0"/>
          <w:divBdr>
            <w:top w:val="none" w:sz="0" w:space="0" w:color="auto"/>
            <w:left w:val="none" w:sz="0" w:space="0" w:color="auto"/>
            <w:bottom w:val="none" w:sz="0" w:space="0" w:color="auto"/>
            <w:right w:val="none" w:sz="0" w:space="0" w:color="auto"/>
          </w:divBdr>
          <w:divsChild>
            <w:div w:id="1265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312">
      <w:bodyDiv w:val="1"/>
      <w:marLeft w:val="0"/>
      <w:marRight w:val="0"/>
      <w:marTop w:val="0"/>
      <w:marBottom w:val="0"/>
      <w:divBdr>
        <w:top w:val="none" w:sz="0" w:space="0" w:color="auto"/>
        <w:left w:val="none" w:sz="0" w:space="0" w:color="auto"/>
        <w:bottom w:val="none" w:sz="0" w:space="0" w:color="auto"/>
        <w:right w:val="none" w:sz="0" w:space="0" w:color="auto"/>
      </w:divBdr>
      <w:divsChild>
        <w:div w:id="5326761">
          <w:marLeft w:val="0"/>
          <w:marRight w:val="0"/>
          <w:marTop w:val="0"/>
          <w:marBottom w:val="0"/>
          <w:divBdr>
            <w:top w:val="none" w:sz="0" w:space="0" w:color="auto"/>
            <w:left w:val="none" w:sz="0" w:space="0" w:color="auto"/>
            <w:bottom w:val="none" w:sz="0" w:space="0" w:color="auto"/>
            <w:right w:val="none" w:sz="0" w:space="0" w:color="auto"/>
          </w:divBdr>
        </w:div>
        <w:div w:id="590967272">
          <w:marLeft w:val="0"/>
          <w:marRight w:val="0"/>
          <w:marTop w:val="0"/>
          <w:marBottom w:val="0"/>
          <w:divBdr>
            <w:top w:val="none" w:sz="0" w:space="0" w:color="auto"/>
            <w:left w:val="none" w:sz="0" w:space="0" w:color="auto"/>
            <w:bottom w:val="none" w:sz="0" w:space="0" w:color="auto"/>
            <w:right w:val="none" w:sz="0" w:space="0" w:color="auto"/>
          </w:divBdr>
        </w:div>
        <w:div w:id="1557279855">
          <w:marLeft w:val="0"/>
          <w:marRight w:val="0"/>
          <w:marTop w:val="0"/>
          <w:marBottom w:val="0"/>
          <w:divBdr>
            <w:top w:val="none" w:sz="0" w:space="0" w:color="auto"/>
            <w:left w:val="none" w:sz="0" w:space="0" w:color="auto"/>
            <w:bottom w:val="none" w:sz="0" w:space="0" w:color="auto"/>
            <w:right w:val="none" w:sz="0" w:space="0" w:color="auto"/>
          </w:divBdr>
        </w:div>
        <w:div w:id="2144229412">
          <w:marLeft w:val="0"/>
          <w:marRight w:val="0"/>
          <w:marTop w:val="0"/>
          <w:marBottom w:val="0"/>
          <w:divBdr>
            <w:top w:val="none" w:sz="0" w:space="0" w:color="auto"/>
            <w:left w:val="none" w:sz="0" w:space="0" w:color="auto"/>
            <w:bottom w:val="none" w:sz="0" w:space="0" w:color="auto"/>
            <w:right w:val="none" w:sz="0" w:space="0" w:color="auto"/>
          </w:divBdr>
        </w:div>
      </w:divsChild>
    </w:div>
    <w:div w:id="958878585">
      <w:bodyDiv w:val="1"/>
      <w:marLeft w:val="0"/>
      <w:marRight w:val="0"/>
      <w:marTop w:val="0"/>
      <w:marBottom w:val="0"/>
      <w:divBdr>
        <w:top w:val="none" w:sz="0" w:space="0" w:color="auto"/>
        <w:left w:val="none" w:sz="0" w:space="0" w:color="auto"/>
        <w:bottom w:val="none" w:sz="0" w:space="0" w:color="auto"/>
        <w:right w:val="none" w:sz="0" w:space="0" w:color="auto"/>
      </w:divBdr>
      <w:divsChild>
        <w:div w:id="90514824">
          <w:marLeft w:val="0"/>
          <w:marRight w:val="0"/>
          <w:marTop w:val="0"/>
          <w:marBottom w:val="0"/>
          <w:divBdr>
            <w:top w:val="none" w:sz="0" w:space="0" w:color="auto"/>
            <w:left w:val="none" w:sz="0" w:space="0" w:color="auto"/>
            <w:bottom w:val="none" w:sz="0" w:space="0" w:color="auto"/>
            <w:right w:val="none" w:sz="0" w:space="0" w:color="auto"/>
          </w:divBdr>
        </w:div>
        <w:div w:id="557395524">
          <w:marLeft w:val="0"/>
          <w:marRight w:val="0"/>
          <w:marTop w:val="0"/>
          <w:marBottom w:val="0"/>
          <w:divBdr>
            <w:top w:val="none" w:sz="0" w:space="0" w:color="auto"/>
            <w:left w:val="none" w:sz="0" w:space="0" w:color="auto"/>
            <w:bottom w:val="none" w:sz="0" w:space="0" w:color="auto"/>
            <w:right w:val="none" w:sz="0" w:space="0" w:color="auto"/>
          </w:divBdr>
        </w:div>
        <w:div w:id="627976402">
          <w:marLeft w:val="0"/>
          <w:marRight w:val="0"/>
          <w:marTop w:val="0"/>
          <w:marBottom w:val="0"/>
          <w:divBdr>
            <w:top w:val="none" w:sz="0" w:space="0" w:color="auto"/>
            <w:left w:val="none" w:sz="0" w:space="0" w:color="auto"/>
            <w:bottom w:val="none" w:sz="0" w:space="0" w:color="auto"/>
            <w:right w:val="none" w:sz="0" w:space="0" w:color="auto"/>
          </w:divBdr>
        </w:div>
        <w:div w:id="1049526065">
          <w:marLeft w:val="0"/>
          <w:marRight w:val="0"/>
          <w:marTop w:val="0"/>
          <w:marBottom w:val="0"/>
          <w:divBdr>
            <w:top w:val="none" w:sz="0" w:space="0" w:color="auto"/>
            <w:left w:val="none" w:sz="0" w:space="0" w:color="auto"/>
            <w:bottom w:val="none" w:sz="0" w:space="0" w:color="auto"/>
            <w:right w:val="none" w:sz="0" w:space="0" w:color="auto"/>
          </w:divBdr>
        </w:div>
        <w:div w:id="1261257674">
          <w:marLeft w:val="0"/>
          <w:marRight w:val="0"/>
          <w:marTop w:val="0"/>
          <w:marBottom w:val="0"/>
          <w:divBdr>
            <w:top w:val="none" w:sz="0" w:space="0" w:color="auto"/>
            <w:left w:val="none" w:sz="0" w:space="0" w:color="auto"/>
            <w:bottom w:val="none" w:sz="0" w:space="0" w:color="auto"/>
            <w:right w:val="none" w:sz="0" w:space="0" w:color="auto"/>
          </w:divBdr>
        </w:div>
        <w:div w:id="1568570515">
          <w:marLeft w:val="0"/>
          <w:marRight w:val="0"/>
          <w:marTop w:val="0"/>
          <w:marBottom w:val="0"/>
          <w:divBdr>
            <w:top w:val="none" w:sz="0" w:space="0" w:color="auto"/>
            <w:left w:val="none" w:sz="0" w:space="0" w:color="auto"/>
            <w:bottom w:val="none" w:sz="0" w:space="0" w:color="auto"/>
            <w:right w:val="none" w:sz="0" w:space="0" w:color="auto"/>
          </w:divBdr>
        </w:div>
        <w:div w:id="1619144565">
          <w:marLeft w:val="0"/>
          <w:marRight w:val="0"/>
          <w:marTop w:val="0"/>
          <w:marBottom w:val="0"/>
          <w:divBdr>
            <w:top w:val="none" w:sz="0" w:space="0" w:color="auto"/>
            <w:left w:val="none" w:sz="0" w:space="0" w:color="auto"/>
            <w:bottom w:val="none" w:sz="0" w:space="0" w:color="auto"/>
            <w:right w:val="none" w:sz="0" w:space="0" w:color="auto"/>
          </w:divBdr>
        </w:div>
        <w:div w:id="1807505694">
          <w:marLeft w:val="0"/>
          <w:marRight w:val="0"/>
          <w:marTop w:val="0"/>
          <w:marBottom w:val="0"/>
          <w:divBdr>
            <w:top w:val="none" w:sz="0" w:space="0" w:color="auto"/>
            <w:left w:val="none" w:sz="0" w:space="0" w:color="auto"/>
            <w:bottom w:val="none" w:sz="0" w:space="0" w:color="auto"/>
            <w:right w:val="none" w:sz="0" w:space="0" w:color="auto"/>
          </w:divBdr>
        </w:div>
        <w:div w:id="1980332798">
          <w:marLeft w:val="0"/>
          <w:marRight w:val="0"/>
          <w:marTop w:val="0"/>
          <w:marBottom w:val="0"/>
          <w:divBdr>
            <w:top w:val="none" w:sz="0" w:space="0" w:color="auto"/>
            <w:left w:val="none" w:sz="0" w:space="0" w:color="auto"/>
            <w:bottom w:val="none" w:sz="0" w:space="0" w:color="auto"/>
            <w:right w:val="none" w:sz="0" w:space="0" w:color="auto"/>
          </w:divBdr>
        </w:div>
      </w:divsChild>
    </w:div>
    <w:div w:id="1006060850">
      <w:bodyDiv w:val="1"/>
      <w:marLeft w:val="0"/>
      <w:marRight w:val="0"/>
      <w:marTop w:val="0"/>
      <w:marBottom w:val="0"/>
      <w:divBdr>
        <w:top w:val="none" w:sz="0" w:space="0" w:color="auto"/>
        <w:left w:val="none" w:sz="0" w:space="0" w:color="auto"/>
        <w:bottom w:val="none" w:sz="0" w:space="0" w:color="auto"/>
        <w:right w:val="none" w:sz="0" w:space="0" w:color="auto"/>
      </w:divBdr>
      <w:divsChild>
        <w:div w:id="294215795">
          <w:marLeft w:val="0"/>
          <w:marRight w:val="0"/>
          <w:marTop w:val="0"/>
          <w:marBottom w:val="0"/>
          <w:divBdr>
            <w:top w:val="none" w:sz="0" w:space="0" w:color="auto"/>
            <w:left w:val="none" w:sz="0" w:space="0" w:color="auto"/>
            <w:bottom w:val="none" w:sz="0" w:space="0" w:color="auto"/>
            <w:right w:val="none" w:sz="0" w:space="0" w:color="auto"/>
          </w:divBdr>
        </w:div>
      </w:divsChild>
    </w:div>
    <w:div w:id="1063916447">
      <w:bodyDiv w:val="1"/>
      <w:marLeft w:val="0"/>
      <w:marRight w:val="0"/>
      <w:marTop w:val="0"/>
      <w:marBottom w:val="0"/>
      <w:divBdr>
        <w:top w:val="none" w:sz="0" w:space="0" w:color="auto"/>
        <w:left w:val="none" w:sz="0" w:space="0" w:color="auto"/>
        <w:bottom w:val="none" w:sz="0" w:space="0" w:color="auto"/>
        <w:right w:val="none" w:sz="0" w:space="0" w:color="auto"/>
      </w:divBdr>
    </w:div>
    <w:div w:id="1231963672">
      <w:bodyDiv w:val="1"/>
      <w:marLeft w:val="0"/>
      <w:marRight w:val="0"/>
      <w:marTop w:val="0"/>
      <w:marBottom w:val="0"/>
      <w:divBdr>
        <w:top w:val="none" w:sz="0" w:space="0" w:color="auto"/>
        <w:left w:val="none" w:sz="0" w:space="0" w:color="auto"/>
        <w:bottom w:val="none" w:sz="0" w:space="0" w:color="auto"/>
        <w:right w:val="none" w:sz="0" w:space="0" w:color="auto"/>
      </w:divBdr>
      <w:divsChild>
        <w:div w:id="1449735514">
          <w:marLeft w:val="0"/>
          <w:marRight w:val="0"/>
          <w:marTop w:val="0"/>
          <w:marBottom w:val="0"/>
          <w:divBdr>
            <w:top w:val="none" w:sz="0" w:space="0" w:color="auto"/>
            <w:left w:val="none" w:sz="0" w:space="0" w:color="auto"/>
            <w:bottom w:val="none" w:sz="0" w:space="0" w:color="auto"/>
            <w:right w:val="none" w:sz="0" w:space="0" w:color="auto"/>
          </w:divBdr>
          <w:divsChild>
            <w:div w:id="137232690">
              <w:marLeft w:val="0"/>
              <w:marRight w:val="0"/>
              <w:marTop w:val="0"/>
              <w:marBottom w:val="0"/>
              <w:divBdr>
                <w:top w:val="none" w:sz="0" w:space="0" w:color="auto"/>
                <w:left w:val="none" w:sz="0" w:space="0" w:color="auto"/>
                <w:bottom w:val="none" w:sz="0" w:space="0" w:color="auto"/>
                <w:right w:val="none" w:sz="0" w:space="0" w:color="auto"/>
              </w:divBdr>
            </w:div>
          </w:divsChild>
        </w:div>
        <w:div w:id="1629431220">
          <w:marLeft w:val="0"/>
          <w:marRight w:val="0"/>
          <w:marTop w:val="0"/>
          <w:marBottom w:val="0"/>
          <w:divBdr>
            <w:top w:val="none" w:sz="0" w:space="0" w:color="auto"/>
            <w:left w:val="none" w:sz="0" w:space="0" w:color="auto"/>
            <w:bottom w:val="none" w:sz="0" w:space="0" w:color="auto"/>
            <w:right w:val="none" w:sz="0" w:space="0" w:color="auto"/>
          </w:divBdr>
          <w:divsChild>
            <w:div w:id="18690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0422">
      <w:bodyDiv w:val="1"/>
      <w:marLeft w:val="0"/>
      <w:marRight w:val="0"/>
      <w:marTop w:val="0"/>
      <w:marBottom w:val="0"/>
      <w:divBdr>
        <w:top w:val="none" w:sz="0" w:space="0" w:color="auto"/>
        <w:left w:val="none" w:sz="0" w:space="0" w:color="auto"/>
        <w:bottom w:val="none" w:sz="0" w:space="0" w:color="auto"/>
        <w:right w:val="none" w:sz="0" w:space="0" w:color="auto"/>
      </w:divBdr>
      <w:divsChild>
        <w:div w:id="1523277425">
          <w:marLeft w:val="0"/>
          <w:marRight w:val="0"/>
          <w:marTop w:val="0"/>
          <w:marBottom w:val="0"/>
          <w:divBdr>
            <w:top w:val="none" w:sz="0" w:space="0" w:color="auto"/>
            <w:left w:val="none" w:sz="0" w:space="0" w:color="auto"/>
            <w:bottom w:val="none" w:sz="0" w:space="0" w:color="auto"/>
            <w:right w:val="none" w:sz="0" w:space="0" w:color="auto"/>
          </w:divBdr>
        </w:div>
        <w:div w:id="1551073226">
          <w:marLeft w:val="0"/>
          <w:marRight w:val="0"/>
          <w:marTop w:val="0"/>
          <w:marBottom w:val="0"/>
          <w:divBdr>
            <w:top w:val="none" w:sz="0" w:space="0" w:color="auto"/>
            <w:left w:val="none" w:sz="0" w:space="0" w:color="auto"/>
            <w:bottom w:val="none" w:sz="0" w:space="0" w:color="auto"/>
            <w:right w:val="none" w:sz="0" w:space="0" w:color="auto"/>
          </w:divBdr>
        </w:div>
      </w:divsChild>
    </w:div>
    <w:div w:id="1274434411">
      <w:bodyDiv w:val="1"/>
      <w:marLeft w:val="0"/>
      <w:marRight w:val="0"/>
      <w:marTop w:val="0"/>
      <w:marBottom w:val="0"/>
      <w:divBdr>
        <w:top w:val="none" w:sz="0" w:space="0" w:color="auto"/>
        <w:left w:val="none" w:sz="0" w:space="0" w:color="auto"/>
        <w:bottom w:val="none" w:sz="0" w:space="0" w:color="auto"/>
        <w:right w:val="none" w:sz="0" w:space="0" w:color="auto"/>
      </w:divBdr>
      <w:divsChild>
        <w:div w:id="558398087">
          <w:marLeft w:val="0"/>
          <w:marRight w:val="0"/>
          <w:marTop w:val="0"/>
          <w:marBottom w:val="0"/>
          <w:divBdr>
            <w:top w:val="none" w:sz="0" w:space="0" w:color="auto"/>
            <w:left w:val="none" w:sz="0" w:space="0" w:color="auto"/>
            <w:bottom w:val="none" w:sz="0" w:space="0" w:color="auto"/>
            <w:right w:val="none" w:sz="0" w:space="0" w:color="auto"/>
          </w:divBdr>
        </w:div>
        <w:div w:id="1072695969">
          <w:marLeft w:val="0"/>
          <w:marRight w:val="0"/>
          <w:marTop w:val="0"/>
          <w:marBottom w:val="0"/>
          <w:divBdr>
            <w:top w:val="none" w:sz="0" w:space="0" w:color="auto"/>
            <w:left w:val="none" w:sz="0" w:space="0" w:color="auto"/>
            <w:bottom w:val="none" w:sz="0" w:space="0" w:color="auto"/>
            <w:right w:val="none" w:sz="0" w:space="0" w:color="auto"/>
          </w:divBdr>
        </w:div>
        <w:div w:id="1159151578">
          <w:marLeft w:val="0"/>
          <w:marRight w:val="0"/>
          <w:marTop w:val="0"/>
          <w:marBottom w:val="0"/>
          <w:divBdr>
            <w:top w:val="none" w:sz="0" w:space="0" w:color="auto"/>
            <w:left w:val="none" w:sz="0" w:space="0" w:color="auto"/>
            <w:bottom w:val="none" w:sz="0" w:space="0" w:color="auto"/>
            <w:right w:val="none" w:sz="0" w:space="0" w:color="auto"/>
          </w:divBdr>
        </w:div>
        <w:div w:id="1598707665">
          <w:marLeft w:val="0"/>
          <w:marRight w:val="0"/>
          <w:marTop w:val="0"/>
          <w:marBottom w:val="0"/>
          <w:divBdr>
            <w:top w:val="none" w:sz="0" w:space="0" w:color="auto"/>
            <w:left w:val="none" w:sz="0" w:space="0" w:color="auto"/>
            <w:bottom w:val="none" w:sz="0" w:space="0" w:color="auto"/>
            <w:right w:val="none" w:sz="0" w:space="0" w:color="auto"/>
          </w:divBdr>
        </w:div>
        <w:div w:id="1713581224">
          <w:marLeft w:val="0"/>
          <w:marRight w:val="0"/>
          <w:marTop w:val="0"/>
          <w:marBottom w:val="0"/>
          <w:divBdr>
            <w:top w:val="none" w:sz="0" w:space="0" w:color="auto"/>
            <w:left w:val="none" w:sz="0" w:space="0" w:color="auto"/>
            <w:bottom w:val="none" w:sz="0" w:space="0" w:color="auto"/>
            <w:right w:val="none" w:sz="0" w:space="0" w:color="auto"/>
          </w:divBdr>
        </w:div>
        <w:div w:id="1898931413">
          <w:marLeft w:val="0"/>
          <w:marRight w:val="0"/>
          <w:marTop w:val="0"/>
          <w:marBottom w:val="0"/>
          <w:divBdr>
            <w:top w:val="none" w:sz="0" w:space="0" w:color="auto"/>
            <w:left w:val="none" w:sz="0" w:space="0" w:color="auto"/>
            <w:bottom w:val="none" w:sz="0" w:space="0" w:color="auto"/>
            <w:right w:val="none" w:sz="0" w:space="0" w:color="auto"/>
          </w:divBdr>
        </w:div>
        <w:div w:id="1906837432">
          <w:marLeft w:val="0"/>
          <w:marRight w:val="0"/>
          <w:marTop w:val="0"/>
          <w:marBottom w:val="0"/>
          <w:divBdr>
            <w:top w:val="none" w:sz="0" w:space="0" w:color="auto"/>
            <w:left w:val="none" w:sz="0" w:space="0" w:color="auto"/>
            <w:bottom w:val="none" w:sz="0" w:space="0" w:color="auto"/>
            <w:right w:val="none" w:sz="0" w:space="0" w:color="auto"/>
          </w:divBdr>
        </w:div>
        <w:div w:id="2061055348">
          <w:marLeft w:val="0"/>
          <w:marRight w:val="0"/>
          <w:marTop w:val="0"/>
          <w:marBottom w:val="0"/>
          <w:divBdr>
            <w:top w:val="none" w:sz="0" w:space="0" w:color="auto"/>
            <w:left w:val="none" w:sz="0" w:space="0" w:color="auto"/>
            <w:bottom w:val="none" w:sz="0" w:space="0" w:color="auto"/>
            <w:right w:val="none" w:sz="0" w:space="0" w:color="auto"/>
          </w:divBdr>
        </w:div>
        <w:div w:id="2078551527">
          <w:marLeft w:val="0"/>
          <w:marRight w:val="0"/>
          <w:marTop w:val="0"/>
          <w:marBottom w:val="0"/>
          <w:divBdr>
            <w:top w:val="none" w:sz="0" w:space="0" w:color="auto"/>
            <w:left w:val="none" w:sz="0" w:space="0" w:color="auto"/>
            <w:bottom w:val="none" w:sz="0" w:space="0" w:color="auto"/>
            <w:right w:val="none" w:sz="0" w:space="0" w:color="auto"/>
          </w:divBdr>
        </w:div>
      </w:divsChild>
    </w:div>
    <w:div w:id="1379860800">
      <w:bodyDiv w:val="1"/>
      <w:marLeft w:val="0"/>
      <w:marRight w:val="0"/>
      <w:marTop w:val="0"/>
      <w:marBottom w:val="0"/>
      <w:divBdr>
        <w:top w:val="none" w:sz="0" w:space="0" w:color="auto"/>
        <w:left w:val="none" w:sz="0" w:space="0" w:color="auto"/>
        <w:bottom w:val="none" w:sz="0" w:space="0" w:color="auto"/>
        <w:right w:val="none" w:sz="0" w:space="0" w:color="auto"/>
      </w:divBdr>
    </w:div>
    <w:div w:id="1749038004">
      <w:bodyDiv w:val="1"/>
      <w:marLeft w:val="0"/>
      <w:marRight w:val="0"/>
      <w:marTop w:val="0"/>
      <w:marBottom w:val="0"/>
      <w:divBdr>
        <w:top w:val="none" w:sz="0" w:space="0" w:color="auto"/>
        <w:left w:val="none" w:sz="0" w:space="0" w:color="auto"/>
        <w:bottom w:val="none" w:sz="0" w:space="0" w:color="auto"/>
        <w:right w:val="none" w:sz="0" w:space="0" w:color="auto"/>
      </w:divBdr>
      <w:divsChild>
        <w:div w:id="1058211499">
          <w:marLeft w:val="0"/>
          <w:marRight w:val="0"/>
          <w:marTop w:val="0"/>
          <w:marBottom w:val="0"/>
          <w:divBdr>
            <w:top w:val="none" w:sz="0" w:space="0" w:color="auto"/>
            <w:left w:val="none" w:sz="0" w:space="0" w:color="auto"/>
            <w:bottom w:val="none" w:sz="0" w:space="0" w:color="auto"/>
            <w:right w:val="none" w:sz="0" w:space="0" w:color="auto"/>
          </w:divBdr>
        </w:div>
      </w:divsChild>
    </w:div>
    <w:div w:id="1976062460">
      <w:bodyDiv w:val="1"/>
      <w:marLeft w:val="0"/>
      <w:marRight w:val="0"/>
      <w:marTop w:val="0"/>
      <w:marBottom w:val="0"/>
      <w:divBdr>
        <w:top w:val="none" w:sz="0" w:space="0" w:color="auto"/>
        <w:left w:val="none" w:sz="0" w:space="0" w:color="auto"/>
        <w:bottom w:val="none" w:sz="0" w:space="0" w:color="auto"/>
        <w:right w:val="none" w:sz="0" w:space="0" w:color="auto"/>
      </w:divBdr>
      <w:divsChild>
        <w:div w:id="189035040">
          <w:marLeft w:val="0"/>
          <w:marRight w:val="0"/>
          <w:marTop w:val="0"/>
          <w:marBottom w:val="0"/>
          <w:divBdr>
            <w:top w:val="none" w:sz="0" w:space="0" w:color="auto"/>
            <w:left w:val="none" w:sz="0" w:space="0" w:color="auto"/>
            <w:bottom w:val="none" w:sz="0" w:space="0" w:color="auto"/>
            <w:right w:val="none" w:sz="0" w:space="0" w:color="auto"/>
          </w:divBdr>
        </w:div>
        <w:div w:id="324674301">
          <w:marLeft w:val="0"/>
          <w:marRight w:val="0"/>
          <w:marTop w:val="0"/>
          <w:marBottom w:val="0"/>
          <w:divBdr>
            <w:top w:val="none" w:sz="0" w:space="0" w:color="auto"/>
            <w:left w:val="none" w:sz="0" w:space="0" w:color="auto"/>
            <w:bottom w:val="none" w:sz="0" w:space="0" w:color="auto"/>
            <w:right w:val="none" w:sz="0" w:space="0" w:color="auto"/>
          </w:divBdr>
        </w:div>
        <w:div w:id="331877809">
          <w:marLeft w:val="0"/>
          <w:marRight w:val="0"/>
          <w:marTop w:val="0"/>
          <w:marBottom w:val="0"/>
          <w:divBdr>
            <w:top w:val="none" w:sz="0" w:space="0" w:color="auto"/>
            <w:left w:val="none" w:sz="0" w:space="0" w:color="auto"/>
            <w:bottom w:val="none" w:sz="0" w:space="0" w:color="auto"/>
            <w:right w:val="none" w:sz="0" w:space="0" w:color="auto"/>
          </w:divBdr>
        </w:div>
        <w:div w:id="1009020619">
          <w:marLeft w:val="0"/>
          <w:marRight w:val="0"/>
          <w:marTop w:val="0"/>
          <w:marBottom w:val="0"/>
          <w:divBdr>
            <w:top w:val="none" w:sz="0" w:space="0" w:color="auto"/>
            <w:left w:val="none" w:sz="0" w:space="0" w:color="auto"/>
            <w:bottom w:val="none" w:sz="0" w:space="0" w:color="auto"/>
            <w:right w:val="none" w:sz="0" w:space="0" w:color="auto"/>
          </w:divBdr>
        </w:div>
        <w:div w:id="1141654201">
          <w:marLeft w:val="0"/>
          <w:marRight w:val="0"/>
          <w:marTop w:val="0"/>
          <w:marBottom w:val="0"/>
          <w:divBdr>
            <w:top w:val="none" w:sz="0" w:space="0" w:color="auto"/>
            <w:left w:val="none" w:sz="0" w:space="0" w:color="auto"/>
            <w:bottom w:val="none" w:sz="0" w:space="0" w:color="auto"/>
            <w:right w:val="none" w:sz="0" w:space="0" w:color="auto"/>
          </w:divBdr>
        </w:div>
        <w:div w:id="1144005371">
          <w:marLeft w:val="0"/>
          <w:marRight w:val="0"/>
          <w:marTop w:val="0"/>
          <w:marBottom w:val="0"/>
          <w:divBdr>
            <w:top w:val="none" w:sz="0" w:space="0" w:color="auto"/>
            <w:left w:val="none" w:sz="0" w:space="0" w:color="auto"/>
            <w:bottom w:val="none" w:sz="0" w:space="0" w:color="auto"/>
            <w:right w:val="none" w:sz="0" w:space="0" w:color="auto"/>
          </w:divBdr>
        </w:div>
        <w:div w:id="1403411372">
          <w:marLeft w:val="0"/>
          <w:marRight w:val="0"/>
          <w:marTop w:val="0"/>
          <w:marBottom w:val="0"/>
          <w:divBdr>
            <w:top w:val="none" w:sz="0" w:space="0" w:color="auto"/>
            <w:left w:val="none" w:sz="0" w:space="0" w:color="auto"/>
            <w:bottom w:val="none" w:sz="0" w:space="0" w:color="auto"/>
            <w:right w:val="none" w:sz="0" w:space="0" w:color="auto"/>
          </w:divBdr>
        </w:div>
        <w:div w:id="1426073605">
          <w:marLeft w:val="0"/>
          <w:marRight w:val="0"/>
          <w:marTop w:val="0"/>
          <w:marBottom w:val="0"/>
          <w:divBdr>
            <w:top w:val="none" w:sz="0" w:space="0" w:color="auto"/>
            <w:left w:val="none" w:sz="0" w:space="0" w:color="auto"/>
            <w:bottom w:val="none" w:sz="0" w:space="0" w:color="auto"/>
            <w:right w:val="none" w:sz="0" w:space="0" w:color="auto"/>
          </w:divBdr>
        </w:div>
        <w:div w:id="1778988861">
          <w:marLeft w:val="0"/>
          <w:marRight w:val="0"/>
          <w:marTop w:val="0"/>
          <w:marBottom w:val="0"/>
          <w:divBdr>
            <w:top w:val="none" w:sz="0" w:space="0" w:color="auto"/>
            <w:left w:val="none" w:sz="0" w:space="0" w:color="auto"/>
            <w:bottom w:val="none" w:sz="0" w:space="0" w:color="auto"/>
            <w:right w:val="none" w:sz="0" w:space="0" w:color="auto"/>
          </w:divBdr>
        </w:div>
      </w:divsChild>
    </w:div>
    <w:div w:id="1998260148">
      <w:bodyDiv w:val="1"/>
      <w:marLeft w:val="0"/>
      <w:marRight w:val="0"/>
      <w:marTop w:val="0"/>
      <w:marBottom w:val="0"/>
      <w:divBdr>
        <w:top w:val="none" w:sz="0" w:space="0" w:color="auto"/>
        <w:left w:val="none" w:sz="0" w:space="0" w:color="auto"/>
        <w:bottom w:val="none" w:sz="0" w:space="0" w:color="auto"/>
        <w:right w:val="none" w:sz="0" w:space="0" w:color="auto"/>
      </w:divBdr>
    </w:div>
    <w:div w:id="2103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iis.qld.gov.au/wp-content/uploads/2018/11/Equipment-Request-Form-v2140220.docx" TargetMode="External"/><Relationship Id="rId18" Type="http://schemas.openxmlformats.org/officeDocument/2006/relationships/hyperlink" Target="https://niis.qld.gov.au/wp-content/uploads/2018/11/Equipment-Request-Form-v2140220.docx" TargetMode="External"/><Relationship Id="rId26" Type="http://schemas.openxmlformats.org/officeDocument/2006/relationships/hyperlink" Target="https://niis.qld.gov.au/" TargetMode="External"/><Relationship Id="rId3" Type="http://schemas.openxmlformats.org/officeDocument/2006/relationships/customXml" Target="../customXml/item3.xml"/><Relationship Id="rId21" Type="http://schemas.openxmlformats.org/officeDocument/2006/relationships/hyperlink" Target="mailto:privacy@niis.qld.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niis.qld.gov.au/wp-content/uploads/2018/11/Equipment-Request-Form-v2140220.docx"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niis.qld.gov.au/wp-content/uploads/2018/11/Equipment-Request-Form-v2140220.docx" TargetMode="External"/><Relationship Id="rId20" Type="http://schemas.openxmlformats.org/officeDocument/2006/relationships/hyperlink" Target="https://niis.qld.gov.au/wp-content/uploads/2018/11/Equipment-Request-Form-v2140220.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niis.qld.gov.au/wp-content/uploads/2018/11/Equipment-Request-Form-v2140220.docx"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niis.qld.gov.au/wp-content/uploads/2019/11/Continence-and-consumables-form-V1-20191112.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iis.qld.gov.au/wp-content/uploads/2018/11/Equipment-Request-Form-v2140220.docx"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A55BF49C12E4EB2454E40263D593E" ma:contentTypeVersion="16" ma:contentTypeDescription="Create a new document." ma:contentTypeScope="" ma:versionID="b04d4a8bae09069859318b01075a3a4d">
  <xsd:schema xmlns:xsd="http://www.w3.org/2001/XMLSchema" xmlns:xs="http://www.w3.org/2001/XMLSchema" xmlns:p="http://schemas.microsoft.com/office/2006/metadata/properties" xmlns:ns2="d69b1e1c-7454-48ab-891b-4b474ea4b8d2" xmlns:ns3="1227c05b-0364-427a-85dd-9bb2ccb6cb6a" targetNamespace="http://schemas.microsoft.com/office/2006/metadata/properties" ma:root="true" ma:fieldsID="ad081f865ee4d7d67be879e82d58d6b3" ns2:_="" ns3:_="">
    <xsd:import namespace="d69b1e1c-7454-48ab-891b-4b474ea4b8d2"/>
    <xsd:import namespace="1227c05b-0364-427a-85dd-9bb2ccb6cb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1e1c-7454-48ab-891b-4b474ea4b8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gency" ma:index="21" nillable="true" ma:displayName="Agency" ma:format="Dropdown" ma:internalName="Agency">
      <xsd:simpleType>
        <xsd:restriction base="dms:Choice">
          <xsd:enumeration value="MAIC"/>
          <xsd:enumeration value="NIISQ"/>
          <xsd:enumeration value="MAIS-Q"/>
          <xsd:enumeration value="Nominal Defendant"/>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71edd1-a84f-4ad4-8143-52e6ff19ca2b}" ma:internalName="TaxCatchAll" ma:showField="CatchAllData" ma:web="147d6a50-9963-46f4-891e-250f7620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7c05b-0364-427a-85dd-9bb2ccb6cb6a" xsi:nil="true"/>
    <lcf76f155ced4ddcb4097134ff3c332f xmlns="d69b1e1c-7454-48ab-891b-4b474ea4b8d2">
      <Terms xmlns="http://schemas.microsoft.com/office/infopath/2007/PartnerControls"/>
    </lcf76f155ced4ddcb4097134ff3c332f>
    <Agency xmlns="d69b1e1c-7454-48ab-891b-4b474ea4b8d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2F6B9-4D79-413E-8F8C-FE0DA7A4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1e1c-7454-48ab-891b-4b474ea4b8d2"/>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45530-5096-4DB4-8BD7-9E6EA6AF7E23}">
  <ds:schemaRefs>
    <ds:schemaRef ds:uri="http://schemas.openxmlformats.org/officeDocument/2006/bibliography"/>
  </ds:schemaRefs>
</ds:datastoreItem>
</file>

<file path=customXml/itemProps4.xml><?xml version="1.0" encoding="utf-8"?>
<ds:datastoreItem xmlns:ds="http://schemas.openxmlformats.org/officeDocument/2006/customXml" ds:itemID="{AE5ABB31-36C6-4854-BEEE-83D6F2B23BED}">
  <ds:schemaRefs>
    <ds:schemaRef ds:uri="http://schemas.microsoft.com/sharepoint/v3/contenttype/forms"/>
  </ds:schemaRefs>
</ds:datastoreItem>
</file>

<file path=customXml/itemProps5.xml><?xml version="1.0" encoding="utf-8"?>
<ds:datastoreItem xmlns:ds="http://schemas.openxmlformats.org/officeDocument/2006/customXml" ds:itemID="{4C2310BA-C1F4-4755-8578-79658CFEAF64}">
  <ds:schemaRefs>
    <ds:schemaRef ds:uri="http://schemas.microsoft.com/office/2006/metadata/properties"/>
    <ds:schemaRef ds:uri="http://schemas.microsoft.com/office/infopath/2007/PartnerControls"/>
    <ds:schemaRef ds:uri="1227c05b-0364-427a-85dd-9bb2ccb6cb6a"/>
    <ds:schemaRef ds:uri="d69b1e1c-7454-48ab-891b-4b474ea4b8d2"/>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6</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Tehan</dc:creator>
  <cp:keywords/>
  <dc:description/>
  <cp:lastModifiedBy>Sue Lightbody</cp:lastModifiedBy>
  <cp:revision>6</cp:revision>
  <cp:lastPrinted>2025-01-23T17:59:00Z</cp:lastPrinted>
  <dcterms:created xsi:type="dcterms:W3CDTF">2025-11-13T04:35:00Z</dcterms:created>
  <dcterms:modified xsi:type="dcterms:W3CDTF">2025-11-24T04:22:00Z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ument Type">
    <vt:lpwstr/>
  </property>
  <property fmtid="{D5CDD505-2E9C-101B-9397-08002B2CF9AE}" pid="4" name="MSIP_Label_5b083577-197b-450c-831d-654cf3f56dc2_Enabled">
    <vt:lpwstr>true</vt:lpwstr>
  </property>
  <property fmtid="{D5CDD505-2E9C-101B-9397-08002B2CF9AE}" pid="5" name="MSIP_Label_5b083577-197b-450c-831d-654cf3f56dc2_SetDate">
    <vt:lpwstr>2025-07-29T23:38:49Z</vt:lpwstr>
  </property>
  <property fmtid="{D5CDD505-2E9C-101B-9397-08002B2CF9AE}" pid="6" name="MSIP_Label_5b083577-197b-450c-831d-654cf3f56dc2_Method">
    <vt:lpwstr>Privileged</vt:lpwstr>
  </property>
  <property fmtid="{D5CDD505-2E9C-101B-9397-08002B2CF9AE}" pid="7" name="MSIP_Label_5b083577-197b-450c-831d-654cf3f56dc2_Name">
    <vt:lpwstr>OFFICIAL</vt:lpwstr>
  </property>
  <property fmtid="{D5CDD505-2E9C-101B-9397-08002B2CF9AE}" pid="8" name="MSIP_Label_5b083577-197b-450c-831d-654cf3f56dc2_SiteId">
    <vt:lpwstr>823bfb03-da26-4cbf-a7d6-f02dbfdf182e</vt:lpwstr>
  </property>
  <property fmtid="{D5CDD505-2E9C-101B-9397-08002B2CF9AE}" pid="9" name="MSIP_Label_5b083577-197b-450c-831d-654cf3f56dc2_ActionId">
    <vt:lpwstr>76ddaffb-adb2-4e57-a6e3-88227fb1826f</vt:lpwstr>
  </property>
  <property fmtid="{D5CDD505-2E9C-101B-9397-08002B2CF9AE}" pid="10" name="MSIP_Label_5b083577-197b-450c-831d-654cf3f56dc2_ContentBits">
    <vt:lpwstr>0</vt:lpwstr>
  </property>
  <property fmtid="{D5CDD505-2E9C-101B-9397-08002B2CF9AE}" pid="11" name="MSIP_Label_5b083577-197b-450c-831d-654cf3f56dc2_Tag">
    <vt:lpwstr>50, 0, 1, 1</vt:lpwstr>
  </property>
  <property fmtid="{D5CDD505-2E9C-101B-9397-08002B2CF9AE}" pid="12" name="ContentTypeId">
    <vt:lpwstr>0x010100D5FA55BF49C12E4EB2454E40263D593E</vt:lpwstr>
  </property>
</Properties>
</file>